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6998" w14:textId="c4e6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24 октября 2014 года № 1944 "Об утверждении Положения о государственном учреждении "Рудненский городской отдел физической культуры и спорта"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18 марта 2016 года № 275. Зарегистрировано Департаментом юстиции Костанайской области 29 марта 2016 года № 6238. Утратило силу постановлением акимата города Рудного Костанайской области от 16 мая 2016 года № 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Рудного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Рудного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Рудного от 24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1944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"Рудненский городской отдел физической культуры и спорта" акимата города Рудного" (зарегистрировано в Реестре государственной регистрации нормативных правовых актов за № 5183, опубликовано в газете "Рудненский рабочий" 12 декабря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физической культуры и спорта" акимата города Рудного,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оказывать государственную услугу: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Рудного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