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6998" w14:textId="c4e6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24 октября 2014 года № 1944 "Об утверждении Положения о государственном учреждении "Рудненский городской отдел физической культуры и спорта"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марта 2016 года № 275. Зарегистрировано Департаментом юстиции Костанайской области 29 марта 2016 года № 6238. Утратило силу постановлением акимата города Рудного Костанайской области от 16 мая 2016 года № 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Рудного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Рудного от 24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1944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"Рудненский городской отдел физической культуры и спорта" акимата города Рудного" (зарегистрировано в Реестре государственной регистрации нормативных правовых актов за № 5183, опубликовано в газете "Рудненский рабочий" 12 декабря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физической культуры и спорта" акимата города Рудного,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оказывать государственную услугу: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Рудного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