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30c3" w14:textId="6513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категорий граждан, пользующихся физкультурно-оздоровительными услугами бесплатно или на льготных условиях, за исключением лиц с инвалидностью, а также размеров льгот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13 июня 2016 года № 1377. Зарегистрировано Департаментом юстиции Костанайской области 8 июля 2016 года № 6535.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города Костаная Костанайской области от 14.03.2023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прилагаемый Перечень категорий граждан, пользующихся физкультурно-оздоровительными услугами бесплатно или на льготных условиях, за исключением лиц с инвалидностью, а также размеров льгот,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города Костаная Костанайской области от 14.03.2023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Костаная курирующего социальные вопросы.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граждан, пользующихся физкультурно-оздоровительными услугами бесплатно или на льготных условиях, за исключением лиц с инвалидностью, а так же размеры льгот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- в редакции постановления акимата города Костаная Костанайской области от 14.03.2023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граждан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льгот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7 лет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Дети-школьники из многодетных и малообеспеченных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школьники из детских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Великой Отечественной Войны и приравненные к ним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Спортсмены ветераны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Школьники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в размере 50% от стоимости оказываемых спортивных и физкультурно-оздоровительных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в размере 50% от стоимости оказываемых спортивных и физкультурно-оздоровительных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в размере 50% от стоимости оказываемых спортивных и физкультурно-оздоровительных услуг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данный перечень распространяется на государственные физкультурно-оздоровительные и спортивные сооружения.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