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ba5" w14:textId="edbc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522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декабря 2016 года № 547. Зарегистрировано Департаментом юстиции Костанайской области 30 декабря 2016 года № 6770.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под № 6063, опубликовано 26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осуществляет прием и проверяет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под № 11766), (далее – пакет документов),–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предоставлении услугополучателем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результат оказания государственной услуги – 10 (десять)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048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