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07f40" w14:textId="9507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апреля 2010 года № 306 "О ставках платы за лесные пользования в государственном лесном фонде и особо охраняемых природных территориях"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14 июля 2016 года № 50. Зарегистрировано Департаментом юстиции Костанайской области 9 августа 2016 года № 6572. Утратило силу решением маслихата Костанайской области от 8 декабря 2016 года № 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Костанайской области от 08.12.2016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Костанайской области от 30 апреля 2010 года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ставках платы за лесные пользования в государственном лесном фонде и особо охраняемых природных территориях" (зарегистрировано в Реестре государственной регистрации нормативных правовых актов № 3721, опубликовано 14 июля 2010 года в газетах "Қостанай таңы" и "Костанайские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 всему тексту внесены изменения на казахском языке, заголовок и текст на русском языке не изменяются.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"Управление природных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ресурсов и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природопользования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 А. Маукулов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