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38e" w14:textId="b4d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20 апреля 2016 года №2/17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4/75. Зарегистрировано Департаментом юстиции Мангистауской области от 30 ноября 2016 года № 3200. Утратило силу решением Мунайлинского районного маслихата Мангистауской области от 24 февраля 2017 года № 7/123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Мунайлинского районного маслихата Мангистауской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7/123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№12705)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решение Мунайлинского районного маслихата от 20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за №3050, опубликовано в информационно-правовой системе "Әділет" от 13 июня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"Председателем Комиссии является секретарь Мунайлинского районного маслихата.".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