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e78f" w14:textId="2abe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08 июля 2016 года № 4/32. Зарегистрировано Департаментом юстиции Мангистауской области от 05 августа 2016 года № 3116. Утратило силу решением Тупкараганского районного маслихата Мангистауской области от 10 декабря 2020 года № 50/369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департамента юстиции Мангистауской области от 13 мая 2016 года,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2330, опубликовано в информационно - правовой системе "Әділет" 15 января 2014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уполномоченный орган финансируемый за счет местного бюджета, осуществляющий оказание социальной помощи - государственное учреждение "Тупкараганский районный отдел занятости, социальных программ и регистрации актов гражданского состояния" (далее - уполномоченный орган);";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- Департамент "Государственный центр по выплате пенсий" - филиал некоммерческого акционерного 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корпорация "Правительство для граждан"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Мангистауской области (далее - Центр);".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аппарата Тупкараганского районного маслихата (Избен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Беришбаева А.).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"Тупкараганский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занятости,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регистрации актов гражданского состояния"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Г.Бекбосинова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Ж.Толеген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