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347d" w14:textId="8013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июня 2016 года № 194. Зарегистрировано Департаментом юстиции Мангистауской области от 03 августа 2016 года № 3108. Утратило силу постановлением акимата Мангистауской области от 24 августа 2023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24.08.2023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 - территориальном устройстве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постановлений акимата Мангистауской области,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(Сагынбаев С.О.):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данного постановления в информационно – правовой системе "Әділет" и в средствах массовой информации, размещение на интернет – ресурсе акимата Мангистауской области;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Чужегулова А.А.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и после для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природных ресурсов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регулирования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Сагынбаев С.О.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06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06 2016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Мангистауской области,  в которые вносятся изменения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20 марта 2008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водоохранных зон и полос в городах Актау, Форт-Шевченко, селе Курык и в зоне отдыха Кендерли" (зарегистрировано в Реестре государственной регистрации нормативных правовых актов за № 2009) следующие изменения: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Акимам районов и города Актау, акимам сельских округов рекомендовать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участки, расположенные в пределах водоохранных зон и полос, обеспечить их содержание в надлежащем санитарном состоянии и соблюдение режима хозяйственного пользования";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водоохранной зоны на побережье Каспийского моря по территории г. Актау протяженностью 96,0 км принимается от отметки средне-многолетнего уровня моря за последнее десятилетие, равной минус 27,0 метра до границы проспекта Президента РК, улицы Строительная и далее по асфальтированным дорогам до села Умирзак";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Мангистауской области от 23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2631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2040) следующее изменение: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постановление акимата Мангистауской области от 14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2057) следующее изменение: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постановление акимата Мангистауской области от 22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2073) следующие изменения: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новой редакции: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"Ширина водоохранных полос для участков моря территории г. Форт - Шевченко, с. Курык и в зоне отдыха Кендерли, имеющих особо ценное рыбохозяйственное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1,369 км на отсыпной производственной площадке на Восточном побережье Тюб - 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и 1,61 км на отсыпной площадке Базы поддержки морских нефтяных операций села Баутино Тупкараганского района Мангистауской области на основании утвержденных проектных документаций.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водоохранных полос для участков моря на отсыпной производственной площадке на Восточном побережье Тюб - 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месторождений, устанавливается со стороны причальных стенок 35 метров, с северной и южной стороны 20 метров от среднего уровня Каспийского моря и соединяется под прямым углом с существующей границей водоохранной полосы Каспийского моря.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водоохранных полос для участков моря на отсыпной Базе поддержки морских нефтяных операций села Баутино Тупкараганского района Мангистауской области устанавливается по фронтальной границе причальной стенки и парапету, в границах площадки базы и вдоль боковых откосов по парапету на расстоянии 10 метров от среднего уровня Каспийского моря и соединяется с существующей границей водоохранной полосы Каспийского моря.";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постановление акимата Мангистауской области от 3 сентября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2083) следующие изменения: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 изложить в новой редакции: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водоохранных полос для участков моря территории в городах Актау, Форт – Шевченко, селе Курык и в зоне отдыха Кендерли, имеющих особо ценное рыбохозяйственное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4,075 км на искусственно созданной отсыпаемой производственной площадке цеха буровых растворов с причальной стенкой и обустройством парапета высотой 50 см и сопряжением с береговой линией моря, укрепленных строительством берегоукрепительных сооружений с обустройством парапета высотой 50 см в северном, южном, восточном и юго - восточном направлении северо - западного побережья Тюб - Караганского залива в районе села Баутино Тупкараганского района Мангистауской области под размещение цеха буровых растворов, базы поддержки морских нефтяных операций на основании утвержденной проектной документации";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новой редакции: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"осуществить с учетом внесенных дополнений перенос границы водоохранных полос отсыпных площадок на северо - западном побережье Тюб- Караганского залива в районе села Баутино под размещение цеха буровых растворов для обустройства морских нефтяных месторождений и базы поддержки морских нефтяных операций в натуру";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постановление акимата Мангистауской области от 10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2087) следующее изменение: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постановление акимата Мангистауской области от 28 июля 2011 года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2103) следующие изменения: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 изложить в новой редакции: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"Минимальную ширину водоохранной полосы 35 метров на основании утвержденной проектно-сметной документации для участков моря в районе Базы поддержки морских операций в селе Баутино Тупкараганского района, ранее имеющую длину 377,32 метра, заменить границей водоохранной полосы со стороны земляной насыпи длиной 289,77 метров (координаты переноса границы водоохранной полосы от точки А (х=440772,6; у=4934146,7) до точки Ж (х=440817,5; у=4934419,5)";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новой редакции: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"осуществить с учетом внесенных дополнений перенос в натуру границы водоохранной полосы земляной насыпи высотой 4 м для расширения причала на 260 м на северо-восточном побережье Тюб - Караганского залива в районе Базы поддержки морских нефтяных операций села Баутино";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постановление акимата Мангистауской области от 29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20 марта 2008 года № 181 "Об установлении водоохранных зон и полос в городах Актау, Форт-Шевченко, селе Курык и зоне отдыха Кендерли" (зарегистрировано в Реестре государственной регистрации нормативных правовых актов за № 2248) следующие изменения: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"3.Акимам районов и города Актау, акимам сельских округов рекомендовать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участки, расположенные в пределах водоохранных зон и полос, обеспечить их содержание в надлежащем санитарном состоянии и соблюдение режима хозяйственного пользования";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постановления: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1 изложить в новой редакции: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водоохранной зоны на побережье Каспийского моря по территории города Актау протяженностью 96,0 км принимается от отметки средне-многолетнего уровня моря за последнее десятилетие, равной минус 27,0 метра до границы проспекта Президента РК, улицы Строительная и далее по асфальтированным дорогам до села Умирзак";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четвертый, пятый, шестой, седьмой, десятый изложить в новой редакции: 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водоохранных полос для участков моря территории города Форт-Шевченко, села Курык и в зоне отдыха Кендерли, имеющих особо ценное рыбохозяйственное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1,369 км на отсыпной производственной площадке на Восточном побережье Тюб-Караганского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 и 1,61 км на отсыпной площадке Базы поддержки морских нефтяных операций села Баутино Тупкараганского района Мангистауской области на основании утвержденных проектных документации";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"границы водоохранных полос для участков моря на отсыпной производственной площадке на Восточном побережье Тюб-Караганского залива в районе села Баутино Тупкараганского района Мангистауской области под размещение завода металлоконструкций для обустройства морских нефтяных месторождений, устанавливается со стороны причальных стенок 35 метров, с северной и южной стороны 20 метров от среднего уровня Каспийского моря и соединяется под прямым углом с существующей границей водоохранной полосы Каспийского моря";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"граница водоохранных полос для участков моря на отсыпной Базе поддержки морских нефтяных операций села Баутино Тупкараганского района Мангистауской области устанавливается по фронтальной границе причальной стенки и парапету, в границах площадки базы и вдоль боковых откосов по парапету на расстоянии 10 метров от среднего уровня Каспийского моря и соединяется с существующей границей водоохранной полосы Каспийского моря";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"ширина водоохранных полос для участков моря территории в городах Актау, Форт–Шевченко, селе Курык и в зоне отдыха Кендерли, имеющих особо ценное рыбо-хозяйственное значение, принимается не менее 100 метров, независимо от уклона и характера прилегающих земель, кроме водоохранных полос на побережье Каспийского моря протяженностью 4,075 км на искусственно созданной отсыпаемой производственной площадке цеха буровых растворов с причальной стенкой и обустройством парапета высотой 50 см и сопряжением с береговой линией моря, укрепленных строительством берегоукрепительных сооружений с обустройством парапета высотой 50 см в северном, южном, восточном и юго-восточном направлении северо-западного побережья Тюб-Караганского залива в районе села Баутино Тупкараганского района Мангистауской области под размещение цеха буровых растворов, базы поддержки морских нефтяных операций на основании утвержденной проектной документации";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"минимальную ширину водоохранной полосы 35 метров на основании утвержденной проектно-сметной документации для участков моря в районе Базы поддержки морских операций в селе Баутино Тупкараганского района, ранее имеющую длину 377,32 метра, заменить границей водоохранной полосы со стороны земляной насыпи длиной 289,77 метров (координаты переноса границы водоохранной полосы от точки А (х=440772,6; у=4934146,7) до точки Ж (х=440817,5; у=4934419,5)".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внесены изменения на государственном языке, текст на русском языке не изменяется.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