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b4f" w14:textId="b875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февраля 2016 года № 50/5. Зарегистрировано Департаментом юстиции Кызылординской области 10 марта 2016 года № 5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иелийского района подъемные пособия и бюджетный кредит на приобретение или строительство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 cессии районного маслихата,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