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451f" w14:textId="2074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февраля 2016 года № 361. Зарегистрировано Департаментом юстиции Кызылординской области 10 марта 2016 года № 5396. Утратило силу решением Жанакорганского районного маслихата Кызылординской области от 25 июня 2020 года № 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миpных собpаний, митингов, шествий, пикетов и демонстpаций на территории Жанакорганский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ществий, пикетов демонстраций" (зарегистрировано в государственном реестре нормативно-правовых актов от 21 мая 2014 года № 4677, опубликовано в газете "Жаңақорған тынысы" от 31 мая 2014 года (7761).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Жанакоргансконо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февраля 2016 года № 361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миpных собpаний, митингов, шествий, пикетов и демонстpаций на территории Жанакорганского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 проведение собраний, митингов, шествий, пикетов и демонстpаций в Кызылординской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и иными нормативными правовыми актами Республики Казахстан.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проведения миpных собpаний, митингов, шествий, пикетов и демонстpаций на территории Жанакорганского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следующие специальные места для проведения мирных собраний, митингов на территории Жанакорганского района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Площадка расположенная перед центральным стадионом по улице Бексултана Байкенжеева поселока Жанакорган;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Площадка расположенная перед зданием товарищества с ограниченной ответственностью "Жанакорган жолдары" по улице Абая Кунанбаева поселка Жанакорган.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специальные маршруты для проведения мирных шествий, демонстраций на территории Жанакорганского района: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Вдоль улицы Незамиддин Иллялетдинова промежуток между пересекаемыми улицами Шохана Уалиханова и Бексултана Байкенжеева поселка Жанакорган;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улицы Абая Кунанбаева промежуток между пересекаемой улицы Сыганак до №104 дома поселка Жанакорган.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миpных собpаний, митингов, шествий, пикетов и демонстpаций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миpных собpаний, митингов, шествий, пикетов и демонстpаций (далее - мероприятие) подается в письменной форме не позднее, чем за 10 дней до намеченной даты их проведения.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акимат района заявителю выдается талон с указанием даты и времени, фамилии и инициалов лица, принявшего заявление.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мероприятия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 гражданским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 или альтернативную площадку для обсуждения, рассмотрения поднимаемых вопросов.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 действующим законодательством.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акиматом района дается официальный ответ с предложением устранить допущенные нарушения путем подачи нового заявления.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района запрещает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района (города) вправе разместить информацию об отказе в разрешении мероприятия с предупреждением об ответственности за участие в несанкционированном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вправе по согласованию с организаторами мероприятия изменить время, место (маршрут) и порядок проведения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Мероприятие проводится в соответствии с целями, указанными в заявлении, в указанные в нем сроки, время и в обусловленных местах (по указанному маршруту).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мероприятия, то организатору мероприятия необходимо обратиться в акимат района для получения соответствующего разрешения.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мероприятия в соответствии с установленным порядком.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мероприятия организаторы и участники обязаны соблюдать Конституцию и законы Республики Казахстан, иные нормативные акты, общественный порядок.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мероприятия и акимат района принимают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мероприятия обязаны не допускать участие в мероприятии лиц, находящихся в состоянии алкогольного или наркотического опъянения.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мероприятия запрещается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т.п.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мероприятия при его проведении обязаны не допускать использование громкоговорителей, подготовку и (или) использование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 и в интересах безопасности самих пикетчиков, участники различных одиночных пикетов должны располагаться друг относительно друга на расстоянии не менее 50 метров.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мероприятия местная полицейская служба органов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местной полицейской службы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действия государственных органов, организаторов, участников, препятствующие осуществлению прав граждан на свободу миpных собpаний, митингов, шествий, пикетов и демонстpаций, могут быть обжалованы в вышестоящих государственных органах и суде.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