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a1ea" w14:textId="904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 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апреля 2016 года № 12. Зарегистрировано департаментом юстиции Кызылординской области 27 апреля 2016 года № 5486.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 5, от 23 января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11123863,2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1620216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9454085,2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11196428,5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2601531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2649385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-2729898,3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2729898,3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1), 3)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содержание штатной численности отделов регистрации актов гражданского состояния 2635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повышение уровня оплаты труда административных государственных служащих 115007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10), 11)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благоустройство 309999,2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развитие транспортной инфраструктуры 307399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апреля 2016 года №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 364 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-2729898,3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апреля 2016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 364 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