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dab5" w14:textId="701d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Кызылорда от 25 декабря 2015 года № 4773 "Об организации общественных работ по городу Кызылорда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16 марта 2016 года № 5068. Зарегистрировано Департаментом юстиции Кызылординской области 29 марта 2016 года № 5423. Утратило силу постановлением акимата города Кызылорда Кызылординской области от 04 мая 2016 года № 5291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Кызылорда Кызылординской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5291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Кызылорды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4773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по городу Кызылорда на 2016 год" (зарегистрировано в Реестре государственных регистрации нормативных правовых актов № 5292, опубликовано в газете "Кызылорда таймс" от 13 января 2016 года №1-2, в газете "Ақмешіт апталығы" от 13 января 2016 года №03-04, в информационно-правовой системе "Әділет" от 11 февраля 2016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