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0acd" w14:textId="2a90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и назначении руководителя ликвидации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27 июня 2016 года № 16. Зарегистрировано Департаментом юстиции Кызылординской области 28 июня 2016 года № 5543. Утратило силу решением акима Кызылординской области от 22 сентября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Кызылординской области от 22.09.2016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аким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ущербом, нанесенным дынной мухой на бахчевых полях, на территории Жанакорганского и Шиелийского районов Кызылординской области объявить чрезвычайную ситуацию природного характера местного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Кызылординской области Кожаниязова С.С.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Кызылординской области" (К. Жайсанбаев) обеспечить в местных печатных изданиях опубликование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