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e710" w14:textId="685e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населенного пункта Пикет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Краснополянского сельского округа Шетского района Карагандинской области от 12 января 2016 года № 1. Зарегистрировано Департаментом юстиции Карагандинской области 21 января 2016 года № 3633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аким Краснополянского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болезнью крупного рогатого скота (бруцеллез) установить ограничительные мероприятия по бруцеллезу на территории населенного пункта Пикет.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