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ceb" w14:textId="1b5c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ХХХІІ сессии районного маслихата от 17 сентября 2015 года № 32/283 "О повышении ставки земельного налога и ставки единного земельного налога на неиспользуемые в соответствии с земельным законодательством Республики Казахстан земли сельского 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февраля 2016 года № 38/325. Зарегистрировано Департаментом юстиции Карагандинской области 14 марта 2016 года № 3705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 сессии районного маслихата от 17 сентября 2015 года № 32/283 "О повышении ставки земельного налога и ставки единного земельного налога на неиспользуемые в соответствии с земельным законодательством Республики Казахстан земли сельского хозяйственного назначения" (зарегистрировано в Реестре государственной регистрации нормативных правовых актов за № 3421, опубликовано в газете "Шет Шұғыласы" от 7 октября 2015 года № 41 (10 557), в информационно-правовой системе "Әділет" 23 октября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указанного решений на государственном языке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жер заңнамасына сәйкес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Кошкарбаева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