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d7ca" w14:textId="0b1d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на возмещение затрат на обучение на дому детей-инвалидов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Осакаровского районного маслихата Карагандинской области от 18 мая 2016 года № 55. Зарегистрировано Департаментом юстиции Карагандинской области 6 июня 2016 года № 3844. Утратило силу решением Осакаровского районного маслихата Карагандинской области от 31 марта 2023 года № 2/17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Осакаровского районного маслихата Карагандинской области от 31.03.2023 </w:t>
      </w:r>
      <w:r>
        <w:rPr>
          <w:rFonts w:ascii="Times New Roman"/>
          <w:b w:val="false"/>
          <w:i w:val="false"/>
          <w:color w:val="000000"/>
          <w:sz w:val="28"/>
        </w:rPr>
        <w:t>№ 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"О социальной защите инвалидов в Республике Казахстан",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 Осакаровский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в размере одного целого двух десятых кратного месячного расчетного показателя в месяц на каждого ребенка-инвалида.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13.03.2019 № 620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следующие условия: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детей-инвалидов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на дому,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возмещение затрат предоставляется с месяца обращения по месяц окончания учебного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Осакаровского района" (Тулеуова А.А.) обеспечить возмещение затрат на обучение на дому детей с ограниченными возможностями из числа инвалидов по индивидуальному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Государственному учреждению "Отдел экономики и финансов Осакаровского района" (Темиров Е.Е.) разрешить вопрос по финансированию возмещения затрат на обучение на дому детей с ограниченными возможностями из числа инвалидов по индивидуальному учебному плану и в соответствии с планами финансирования по обязательствам и платежам в пределах средств, предусмотренных в местном бюджете.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решения возложить на постоянную комиссию районного маслихата по социальной политике (Кобжанов Н.С.).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 Осакаровского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