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1f63" w14:textId="5361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Ботакара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Ботакара Бухар-Жырауского района Карагандинской области от 31 марта 2016 года № 3. Зарегистрировано Департаментом юстиции Карагандинской области 29 апреля 2016 года № 3772.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учитывая мнение жителей, аким села Ботакара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Кирова села Ботакара – на улицу Таттимбета, улицу Горького села Ботакара – на улицу Мухтара Ауэзова, улицу Юбилейная села Ботакара – на улицу Толе би, улицу Степная села Ботакара – на улицу Женис, улицу Молодежная села Ботакара – на улицу Желтоксан.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Ботакара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Тишкамбаев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