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8df2" w14:textId="4a88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54 сессии Абайского районного маслихата Карагандинской области от 14 марта 2016 года № 54/591. Зарегистрировано Департаментом юстиции Карагандинской области 15 апреля 2016 года № 3754. Утратило силу решением Абайского районного маслихата Карагандинской области от 13 июля 2020 года № 66/708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Карагандинской области от 13.07.2020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66/708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17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собраний, митингов, шествий, пикетов и демонстраций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собраний, митингов, шествий, пикетов и демонстраций в Абайском районе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33 сессии Абайского районного маслихата от 01 марта 2011 года № 33/395 "О дополнительном регламентировании порядка и мест проведения мирных собраний, митингов, шествий, пикетов и демонстраций в Абайском районе" (зарегистрировано в Реестре государственной регистрации нормативных правовых актов № 8-9-102, опубликовано в районной газете "Абай-Ақиқат" от 12 марта 2011 года № 10 (3861)).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внутренней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политики,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 Абайского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Аксанова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марта 2016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2016 года № 54/591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</w:t>
      </w:r>
      <w:r>
        <w:br/>
      </w:r>
      <w:r>
        <w:rPr>
          <w:rFonts w:ascii="Times New Roman"/>
          <w:b/>
          <w:i w:val="false"/>
          <w:color w:val="000000"/>
        </w:rPr>
        <w:t>митингов, шествий, пикетов и демонстраций в Абайском районе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митингов и собраний: город Абай, площадь перед зданием районного филиала партии "Нұр Отан"; город Абай, площадь перед зданием районного дома культуры; Абайский район, поселок Топар, площадь перед зданием дома культуры "Энергетик".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Шествия и демонстрации проходят по маршруту: город Абай, улица Калинина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Местный исполнительный орган района, по согласованию с уполномоченными (организаторами) мероприятия, может предложить изменение времени, места (маршрута) в целях обеспечения общественного порядка, нормальной работы транспорта, государственных органов, органов местного самоуправления, предприятий, учреждений и организаций, предотвращения опасности для жизни и здоровья граждан, а также в случае совпадения мероприятия по форме, месту и времени, но не по направленности и целям с другим мероприятием, заявление о проведении которого в установленные сроки было подано ранее или одновременно.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Заявление о проведении собрания, митинга, шествия, пикета или демонстрации подается в письменной форме не позднее чем за 10 дней до намеченной даты их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местном исполнительном органе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случае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Дополнительного порядка проведения собраний, митингов, шествий, пикетов и демонстраций заявителю дается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Местный исполнительный орган района по всем поданным в установленном порядке заявлениям о проведении собраний, митингов, шествий, пикетов и демонстраций, в рамках их рассмотрения, предлагает организаторам альтернативные площадки для обсуждения и рассмотрения поднимаемых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случае отказа организаторам письменно указывается на незамедлительное принятие мер по отмене всех подготовительных процедур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местными исполнительными органами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прекурсоров;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 xml:space="preserve">), а также публичные выступления, содержащие призывы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нарушению общественного порядка, антиобщественного поведения и иных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пикета, используя возможности своего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целях обеспечения общественного порядка, а также безопасности участников пикетов, местный исполнительный орган района может разрешить проведение в один и тот же день и время,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целях обеспечения общественного порядка, так и в интересах безопасности самих пикетчиков, участники различных одиночных пикетов располагаются друг относительно друга на расстоянии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Для переформатирования/продолжения пикета в иной форме требуется получение в установленном порядке разрешение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