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7e66" w14:textId="1457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50 сессии Абайского районного маслихата от 24 декабря 2015 года № 50/541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52 сессии Абайского районного маслихата Карагандинской области от 22 февраля 2016 года № 52/570. Зарегистрировано Департаментом юстиции Карагандинской области 5 марта 2016 года № 3694.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50 сессии Абайского районного маслихата от 24 декабря 2015 года № 50/541 "О районном бюджете на 2016-2018 годы" (зарегистрировано в Реестре государственной регистрации нормативных правовых актов за № 3612, опубликовано в районной газете "Абай-Ақиқат" от 16 января 2016 года № 2 (4105))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015575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1 618 184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- 34 436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2 348 655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4 052 195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16 046тысяч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- 25 452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- 9 406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52 666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52 666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25 452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36 620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Муталяпова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 февраля 2016 года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2016 года № 52/570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4 015575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2 348 655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647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"/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4 052 195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2 725 619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6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9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1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25 452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