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19a1" w14:textId="07d1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приписке граждан к призывному участку в 2017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Шахтинска Карагандинской области от 12 декабря 2016 года № 4. Зарегистрировано Департаментом юстиции Карагандинской области 27 декабря 2016 года № 4065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16 февраля 2012 года,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 января по март 2017 года организовать и обеспечить приписку граждан мужского пола, которым в год приписки исполняется семнадцать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Информацию об итогах проведения приписки граждан,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предоставить в срок до 7 апреля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заместителя акима города Шахтинск Тлеубергенова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вводится в действие со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