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d1f4" w14:textId="a25d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20 августа 2014 года № 262 "Об утверждении Правил определения размера и порядка оказания жилищной помощи малообеспеченным семьям (гражданам)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29 апреля 2016 года № 26. Зарегистрировано Департаментом юстиции Карагандинской области 19 мая 2016 года № 3796. Утратило силу решением Сатпаевского городского маслихата области Ұлытау от 3 ноября 2023 года № 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Сатпаевского городского маслихата области Ұлытау от 03.11.2023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20 августа 2014 года № 262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2741, опубликовано в газете "Шарайна" от 26 сентября 2014 года № 38 (2125) и в информационно-правовой системе "Әділет" 29 сентября 2014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города Сатпаев,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"Настоящие Правила определения размера и порядка оказания жилищной помощи малообеспеченным семьям (гражданам) города Сатпаев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(далее – Правила),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 и определяют размер и порядок оказания жилищной помощи малообеспеченным семьям (гражданам) города Сатпаев.".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Кунедилов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Хмилярчук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