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e01" w14:textId="0588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2011 года № 55/415 "Об утверждении Правил оказания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августа 2016 года № 4/50. Зарегистрировано Департаментом юстиции Карагандинской области 20 сентября 2016 года № 3961.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c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"Об утверждении Правил оказания жилищной помощи населению города Балхаш" от 22 декабря 2011 года № 55/415 (зарегистрировано в Реестре государственной регистрации нормативных правовых актов за № 8-4-266, опубликовано в газетах "Балқаш өңірі" от 15 февраля 2012 года № 18 (11836), "Северное Прибалхашье" от 15 февраля 2012 года № 18 (874))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РЕШИЛ:";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города Балхаш,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"24. По результатам рассмотрения представленных документов уполномоченным органом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Балхаш"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Томпиева Ж.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2016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 города Балхаш"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Шлыкова З.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2016 года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