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fc6f" w14:textId="584f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единого земельного налога на не используемые земли сельскохозяйственного назначения по городу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4 мая 2016 года № 2/22. Зарегистрировано Департаментом юстиции Карагандинской области 1 июня 2016 года № 3837. Утратило силу решением Балхашского городского маслихата Карагандинской области от 10 июня 2020 года № 40/326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10.06.2020 № 40/326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городу Балхаш.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