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9be3" w14:textId="6479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Жезказгана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20 декабря 2016 года № 35/14. Зарегистрировано Департаментом юстиции Карагандинской области 9 января 2017 года № 4101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Жезказган Есетова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35/14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  <w:r>
        <w:br/>
      </w:r>
      <w:r>
        <w:rPr>
          <w:rFonts w:ascii="Times New Roman"/>
          <w:b/>
          <w:i w:val="false"/>
          <w:color w:val="000000"/>
        </w:rPr>
        <w:t>акимата города Жезказган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22 мая 2014 года №12/01 "Об утверждении Положения государственного учреждения "Отдел жилищной инспекции города Жезказган" (зарегистрировано в Реестре государственной регистрации нормативных правовых актов за № 2668, опубликовано 11 июля 2014 года в газете "Жезказганский вестник" № 26 (26) и 31 июля 2014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25 февраля 2015 года № 05/01 "Об утверждении Положения государственного учреждения "Аппарат акима города Жезказган" (зарегистрировано в Реестре государственной регистрации нормативных правовых актов за № 3085, опубликовано 03 апреля 2015 года в газетах "Жезказганский вестник" № 14 (64), "Сарыарқа" № 14 (7922) и 26 мая 2015 года в информационно-правовой системе "Әділет").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25 февраля 2015 года № 05/02 "Об утверждении Положения государственного учреждения "Отдел образования города Жезказгана" (зарегистрировано в Реестре государственной регистрации нормативных правовых актов за № 3084, опубликовано 10 апреля 2015 года в газетах "Жезказганский вестник" № 15 (65), "Сарыарқа" № 15 (7923) и 26 мая 2015 года в информационно-правовой системе "Әділет").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25 февраля 2015 года № 05/17 "Об утверждении Положения государственного учреждения "Отдел предпринимательства и сельского хозяйства города Жезказгана" (зарегистрировано в Реестре государственной регистрации нормативных правовых актов за № 3083, опубликовано 10 апреля 2015 года в газетах "Жезказганский вестник" № 15 (65), "Сарыарқа" № 15 (7923) и 26 мая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Жезказган от 25 февраля 2015 года № 05/18 "Об утверждении Положения государственного учреждения "Отдел физической культуры и спорта города Жезказгана" (зарегистрировано в Реестре государственной регистрации нормативных правовых актов за № 3087, опубликовано 10 апреля 2015 года в газетах "Жезказганский вестник" № 15 (65), "Сарыарқа" № 15 (7923) и 26 мая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