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78ff" w14:textId="86b7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28 марта 2016 года № 18/02. Зарегистрировано Департаментом юстиции Карагандинской области 27 апреля 2016 года № 3765. Утратило силу постановлением акимата Карагандинской области от 7 июля 2020 года № 42/01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Утратило силу постановлением акимата Карагандинской области от 07.07.2020 </w:t>
      </w:r>
      <w:r>
        <w:rPr>
          <w:rFonts w:ascii="Times New Roman"/>
          <w:b w:val="false"/>
          <w:i w:val="false"/>
          <w:color w:val="000000"/>
          <w:sz w:val="28"/>
        </w:rPr>
        <w:t>№ 42/01</w:t>
      </w:r>
      <w:r>
        <w:rPr>
          <w:rFonts w:ascii="Times New Roman"/>
          <w:b w:val="false"/>
          <w:i/>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за № 11959),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ветеринарной справки";</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"Аттестация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25 сентября 2014 года № 50/02 "Об утверждении регламентов государственных услуг в области ветеринарии" (зарегистрировано в Реестре государственной регистрации нормативных правовых актов за № 2770, опубликовано 30 сентября 2014 года в газете "Индустриальная Караганда"№ 173-174 (21694-21695) и в газете "Орталық Қазақстан" № 187-188 (21822), в информационно-правовой системе "Әділет" 09 октября 2014 года).</w:t>
      </w:r>
      <w:r>
        <w:br/>
      </w:r>
      <w:r>
        <w:rPr>
          <w:rFonts w:ascii="Times New Roman"/>
          <w:b w:val="false"/>
          <w:i w:val="false"/>
          <w:color w:val="000000"/>
          <w:sz w:val="28"/>
        </w:rPr>
        <w:t xml:space="preserve">
      </w:t>
      </w:r>
      <w:r>
        <w:rPr>
          <w:rFonts w:ascii="Times New Roman"/>
          <w:b w:val="false"/>
          <w:i w:val="false"/>
          <w:color w:val="000000"/>
          <w:sz w:val="28"/>
        </w:rPr>
        <w:t xml:space="preserve">3. Контроль за исполнением настоящего постановления возложить на курирующего заместителя акима области. </w:t>
      </w:r>
      <w:r>
        <w:br/>
      </w:r>
      <w:r>
        <w:rPr>
          <w:rFonts w:ascii="Times New Roman"/>
          <w:b w:val="false"/>
          <w:i w:val="false"/>
          <w:color w:val="000000"/>
          <w:sz w:val="28"/>
        </w:rPr>
        <w:t xml:space="preserve">
      </w:t>
      </w:r>
      <w:r>
        <w:rPr>
          <w:rFonts w:ascii="Times New Roman"/>
          <w:b w:val="false"/>
          <w:i w:val="false"/>
          <w:color w:val="000000"/>
          <w:sz w:val="28"/>
        </w:rPr>
        <w:t>4. Постановление акимата Карагандинской области "Об утверждении регламентов государственных услуг в сфере ветеринарии"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16" w:id="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ветеринарно-санитарного заключения на объекты государственного ветеринарно-санитарного контроля и надзора"</w:t>
      </w:r>
    </w:p>
    <w:bookmarkEnd w:id="0"/>
    <w:bookmarkStart w:name="z17" w:id="1"/>
    <w:p>
      <w:pPr>
        <w:spacing w:after="0"/>
        <w:ind w:left="0"/>
        <w:jc w:val="left"/>
      </w:pPr>
      <w:r>
        <w:rPr>
          <w:rFonts w:ascii="Times New Roman"/>
          <w:b/>
          <w:i w:val="false"/>
          <w:color w:val="000000"/>
        </w:rPr>
        <w:t xml:space="preserve"> 1. Общие положения</w:t>
      </w:r>
    </w:p>
    <w:bookmarkEnd w:id="1"/>
    <w:bookmarkStart w:name="z18" w:id="2"/>
    <w:p>
      <w:pPr>
        <w:spacing w:after="0"/>
        <w:ind w:left="0"/>
        <w:jc w:val="both"/>
      </w:pPr>
      <w:r>
        <w:rPr>
          <w:rFonts w:ascii="Times New Roman"/>
          <w:b w:val="false"/>
          <w:i w:val="false"/>
          <w:color w:val="000000"/>
          <w:sz w:val="28"/>
        </w:rPr>
        <w:t>
      1. Государственная услуга "Выдача ветеринарно-санитарного заключения на объекты государственного ветеринарно-санитарного контроля и надзора" (далее - государственная услуга) оказывается государственным ветеринарным врачом на основании списка, утвержденного местными исполнительными органами районов и городов областного значения (далее – услугодатель).</w:t>
      </w:r>
    </w:p>
    <w:bookmarkEnd w:id="2"/>
    <w:bookmarkStart w:name="z19" w:id="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
    <w:bookmarkStart w:name="z20" w:id="4"/>
    <w:p>
      <w:pPr>
        <w:spacing w:after="0"/>
        <w:ind w:left="0"/>
        <w:jc w:val="both"/>
      </w:pPr>
      <w:r>
        <w:rPr>
          <w:rFonts w:ascii="Times New Roman"/>
          <w:b w:val="false"/>
          <w:i w:val="false"/>
          <w:color w:val="000000"/>
          <w:sz w:val="28"/>
        </w:rPr>
        <w:t>
      1) услугодателя;</w:t>
      </w:r>
    </w:p>
    <w:bookmarkEnd w:id="4"/>
    <w:bookmarkStart w:name="z21" w:id="5"/>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5"/>
    <w:bookmarkStart w:name="z22" w:id="6"/>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6"/>
    <w:bookmarkStart w:name="z23" w:id="7"/>
    <w:p>
      <w:pPr>
        <w:spacing w:after="0"/>
        <w:ind w:left="0"/>
        <w:jc w:val="both"/>
      </w:pPr>
      <w:r>
        <w:rPr>
          <w:rFonts w:ascii="Times New Roman"/>
          <w:b w:val="false"/>
          <w:i w:val="false"/>
          <w:color w:val="000000"/>
          <w:sz w:val="28"/>
        </w:rPr>
        <w:t>
      3. Результат оказания государственной услуги:</w:t>
      </w:r>
    </w:p>
    <w:bookmarkEnd w:id="7"/>
    <w:bookmarkStart w:name="z24" w:id="8"/>
    <w:p>
      <w:pPr>
        <w:spacing w:after="0"/>
        <w:ind w:left="0"/>
        <w:jc w:val="both"/>
      </w:pPr>
      <w:r>
        <w:rPr>
          <w:rFonts w:ascii="Times New Roman"/>
          <w:b w:val="false"/>
          <w:i w:val="false"/>
          <w:color w:val="000000"/>
          <w:sz w:val="28"/>
        </w:rPr>
        <w:t>
      ветеринарно–санитарное заключение о:</w:t>
      </w:r>
    </w:p>
    <w:bookmarkEnd w:id="8"/>
    <w:bookmarkStart w:name="z25" w:id="9"/>
    <w:p>
      <w:pPr>
        <w:spacing w:after="0"/>
        <w:ind w:left="0"/>
        <w:jc w:val="both"/>
      </w:pPr>
      <w:r>
        <w:rPr>
          <w:rFonts w:ascii="Times New Roman"/>
          <w:b w:val="false"/>
          <w:i w:val="false"/>
          <w:color w:val="000000"/>
          <w:sz w:val="28"/>
        </w:rPr>
        <w:t>
      соответствии объекта ветеринарным (ветеринарно-санитарным) правилам и требованиям;</w:t>
      </w:r>
    </w:p>
    <w:bookmarkEnd w:id="9"/>
    <w:bookmarkStart w:name="z26" w:id="10"/>
    <w:p>
      <w:pPr>
        <w:spacing w:after="0"/>
        <w:ind w:left="0"/>
        <w:jc w:val="both"/>
      </w:pPr>
      <w:r>
        <w:rPr>
          <w:rFonts w:ascii="Times New Roman"/>
          <w:b w:val="false"/>
          <w:i w:val="false"/>
          <w:color w:val="000000"/>
          <w:sz w:val="28"/>
        </w:rPr>
        <w:t>
      несоответствии объекта ветеринарным (ветеринарно–санитарным) правилам и требованиям с рекомендацией об устранении выявленных нарушений (далее – ветеринарно–санитарное заключение).</w:t>
      </w:r>
    </w:p>
    <w:bookmarkEnd w:id="10"/>
    <w:bookmarkStart w:name="z27" w:id="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1"/>
    <w:bookmarkStart w:name="z28" w:id="1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2"/>
    <w:bookmarkStart w:name="z29" w:id="1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"Выдача ветеринарно-санитарного заключения на объекты государственного ветеринарно-санитарного контроля и надзора",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государственной информационной системе "Государственная база данных "Е-лицензирование" (далее –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 xml:space="preserve">2) руководитель ознакамливается с документами и определяет ответственного исполнителя - 30 минут; </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полноту представленных документов–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в случае соответствия документов в срок - 2 рабочих дня:</w:t>
      </w:r>
      <w:r>
        <w:br/>
      </w:r>
      <w:r>
        <w:rPr>
          <w:rFonts w:ascii="Times New Roman"/>
          <w:b w:val="false"/>
          <w:i w:val="false"/>
          <w:color w:val="000000"/>
          <w:sz w:val="28"/>
        </w:rPr>
        <w:t xml:space="preserve">
      </w:t>
      </w:r>
      <w:r>
        <w:rPr>
          <w:rFonts w:ascii="Times New Roman"/>
          <w:b w:val="false"/>
          <w:i w:val="false"/>
          <w:color w:val="000000"/>
          <w:sz w:val="28"/>
        </w:rPr>
        <w:t>уведомляет органы правовой статистики и специальных учетов о проведении контроля и надзора с посещением до обследования объекта;</w:t>
      </w:r>
      <w:r>
        <w:br/>
      </w:r>
      <w:r>
        <w:rPr>
          <w:rFonts w:ascii="Times New Roman"/>
          <w:b w:val="false"/>
          <w:i w:val="false"/>
          <w:color w:val="000000"/>
          <w:sz w:val="28"/>
        </w:rPr>
        <w:t xml:space="preserve">
      </w:t>
      </w:r>
      <w:r>
        <w:rPr>
          <w:rFonts w:ascii="Times New Roman"/>
          <w:b w:val="false"/>
          <w:i w:val="false"/>
          <w:color w:val="000000"/>
          <w:sz w:val="28"/>
        </w:rPr>
        <w:t>осуществляет обследование объекта;</w:t>
      </w:r>
      <w:r>
        <w:br/>
      </w:r>
      <w:r>
        <w:rPr>
          <w:rFonts w:ascii="Times New Roman"/>
          <w:b w:val="false"/>
          <w:i w:val="false"/>
          <w:color w:val="000000"/>
          <w:sz w:val="28"/>
        </w:rPr>
        <w:t xml:space="preserve">
      </w:t>
      </w:r>
      <w:r>
        <w:rPr>
          <w:rFonts w:ascii="Times New Roman"/>
          <w:b w:val="false"/>
          <w:i w:val="false"/>
          <w:color w:val="000000"/>
          <w:sz w:val="28"/>
        </w:rPr>
        <w:t>проверяет соответствие объекта представленным документам;</w:t>
      </w:r>
      <w:r>
        <w:br/>
      </w:r>
      <w:r>
        <w:rPr>
          <w:rFonts w:ascii="Times New Roman"/>
          <w:b w:val="false"/>
          <w:i w:val="false"/>
          <w:color w:val="000000"/>
          <w:sz w:val="28"/>
        </w:rPr>
        <w:t xml:space="preserve">
      </w:t>
      </w:r>
      <w:r>
        <w:rPr>
          <w:rFonts w:ascii="Times New Roman"/>
          <w:b w:val="false"/>
          <w:i w:val="false"/>
          <w:color w:val="000000"/>
          <w:sz w:val="28"/>
        </w:rPr>
        <w:t>проверяет соответствие объекта ветеринарным (ветеринарно-санитарным) правилам,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 </w:t>
      </w:r>
      <w:r>
        <w:br/>
      </w:r>
      <w:r>
        <w:rPr>
          <w:rFonts w:ascii="Times New Roman"/>
          <w:b w:val="false"/>
          <w:i w:val="false"/>
          <w:color w:val="000000"/>
          <w:sz w:val="28"/>
        </w:rPr>
        <w:t xml:space="preserve">
      </w:t>
      </w:r>
      <w:r>
        <w:rPr>
          <w:rFonts w:ascii="Times New Roman"/>
          <w:b w:val="false"/>
          <w:i w:val="false"/>
          <w:color w:val="000000"/>
          <w:sz w:val="28"/>
        </w:rPr>
        <w:t xml:space="preserve">5) государственный ветеринарный врач по списку принимает решение о выдаче ветеринарно-санитарного заключения о: </w:t>
      </w:r>
      <w:r>
        <w:br/>
      </w:r>
      <w:r>
        <w:rPr>
          <w:rFonts w:ascii="Times New Roman"/>
          <w:b w:val="false"/>
          <w:i w:val="false"/>
          <w:color w:val="000000"/>
          <w:sz w:val="28"/>
        </w:rPr>
        <w:t xml:space="preserve">
      </w:t>
      </w:r>
      <w:r>
        <w:rPr>
          <w:rFonts w:ascii="Times New Roman"/>
          <w:b w:val="false"/>
          <w:i w:val="false"/>
          <w:color w:val="000000"/>
          <w:sz w:val="28"/>
        </w:rPr>
        <w:t>соответствии объекта ветеринарным (ветеринарно-санитарным) правилам и требованиям, заверенное подписью и печатью;</w:t>
      </w:r>
      <w:r>
        <w:br/>
      </w:r>
      <w:r>
        <w:rPr>
          <w:rFonts w:ascii="Times New Roman"/>
          <w:b w:val="false"/>
          <w:i w:val="false"/>
          <w:color w:val="000000"/>
          <w:sz w:val="28"/>
        </w:rPr>
        <w:t xml:space="preserve">
      </w:t>
      </w:r>
      <w:r>
        <w:rPr>
          <w:rFonts w:ascii="Times New Roman"/>
          <w:b w:val="false"/>
          <w:i w:val="false"/>
          <w:color w:val="000000"/>
          <w:sz w:val="28"/>
        </w:rPr>
        <w:t>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регистрирует в журнале и выдает результат государственной услуги - 30 минут.</w:t>
      </w:r>
      <w:r>
        <w:br/>
      </w:r>
      <w:r>
        <w:rPr>
          <w:rFonts w:ascii="Times New Roman"/>
          <w:b w:val="false"/>
          <w:i w:val="false"/>
          <w:color w:val="000000"/>
          <w:sz w:val="28"/>
        </w:rPr>
        <w:t xml:space="preserve">
      </w:t>
      </w:r>
      <w:r>
        <w:rPr>
          <w:rFonts w:ascii="Times New Roman"/>
          <w:b w:val="false"/>
          <w:i w:val="false"/>
          <w:color w:val="000000"/>
          <w:sz w:val="28"/>
        </w:rPr>
        <w:t>6.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и регистрация заявления;</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лица;</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4) подготовка и проведение обследования объекта;</w:t>
      </w:r>
      <w:r>
        <w:br/>
      </w:r>
      <w:r>
        <w:rPr>
          <w:rFonts w:ascii="Times New Roman"/>
          <w:b w:val="false"/>
          <w:i w:val="false"/>
          <w:color w:val="000000"/>
          <w:sz w:val="28"/>
        </w:rPr>
        <w:t xml:space="preserve">
      </w:t>
      </w:r>
      <w:r>
        <w:rPr>
          <w:rFonts w:ascii="Times New Roman"/>
          <w:b w:val="false"/>
          <w:i w:val="false"/>
          <w:color w:val="000000"/>
          <w:sz w:val="28"/>
        </w:rPr>
        <w:t>5) принятия решения;</w:t>
      </w:r>
      <w:r>
        <w:br/>
      </w:r>
      <w:r>
        <w:rPr>
          <w:rFonts w:ascii="Times New Roman"/>
          <w:b w:val="false"/>
          <w:i w:val="false"/>
          <w:color w:val="000000"/>
          <w:sz w:val="28"/>
        </w:rPr>
        <w:t xml:space="preserve">
      </w:t>
      </w:r>
      <w:r>
        <w:rPr>
          <w:rFonts w:ascii="Times New Roman"/>
          <w:b w:val="false"/>
          <w:i w:val="false"/>
          <w:color w:val="000000"/>
          <w:sz w:val="28"/>
        </w:rPr>
        <w:t>6) выдача результата оказания государственной услуги.</w:t>
      </w:r>
    </w:p>
    <w:bookmarkEnd w:id="13"/>
    <w:bookmarkStart w:name="z52" w:id="1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4"/>
    <w:bookmarkStart w:name="z53" w:id="1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w:t>
      </w:r>
      <w:r>
        <w:br/>
      </w:r>
      <w:r>
        <w:rPr>
          <w:rFonts w:ascii="Times New Roman"/>
          <w:b w:val="false"/>
          <w:i w:val="false"/>
          <w:color w:val="000000"/>
          <w:sz w:val="28"/>
        </w:rPr>
        <w:t xml:space="preserve">
      </w:t>
      </w:r>
      <w:r>
        <w:rPr>
          <w:rFonts w:ascii="Times New Roman"/>
          <w:b w:val="false"/>
          <w:i w:val="false"/>
          <w:color w:val="000000"/>
          <w:sz w:val="28"/>
        </w:rPr>
        <w:t>2) руководитель;</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4) государственный ветеринарный врач.</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2) руководитель ознакамливается с документами и определяет ответственного исполнителя - 30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полноту представленных документов–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в случае соответствия документов в срок - 2 рабочих дня:</w:t>
      </w:r>
      <w:r>
        <w:br/>
      </w:r>
      <w:r>
        <w:rPr>
          <w:rFonts w:ascii="Times New Roman"/>
          <w:b w:val="false"/>
          <w:i w:val="false"/>
          <w:color w:val="000000"/>
          <w:sz w:val="28"/>
        </w:rPr>
        <w:t xml:space="preserve">
      </w:t>
      </w:r>
      <w:r>
        <w:rPr>
          <w:rFonts w:ascii="Times New Roman"/>
          <w:b w:val="false"/>
          <w:i w:val="false"/>
          <w:color w:val="000000"/>
          <w:sz w:val="28"/>
        </w:rPr>
        <w:t>уведомляет органы правовой статистики и специальных учетов о проведении контроля и надзора с посещением до обследования объекта;</w:t>
      </w:r>
      <w:r>
        <w:br/>
      </w:r>
      <w:r>
        <w:rPr>
          <w:rFonts w:ascii="Times New Roman"/>
          <w:b w:val="false"/>
          <w:i w:val="false"/>
          <w:color w:val="000000"/>
          <w:sz w:val="28"/>
        </w:rPr>
        <w:t xml:space="preserve">
      </w:t>
      </w:r>
      <w:r>
        <w:rPr>
          <w:rFonts w:ascii="Times New Roman"/>
          <w:b w:val="false"/>
          <w:i w:val="false"/>
          <w:color w:val="000000"/>
          <w:sz w:val="28"/>
        </w:rPr>
        <w:t>осуществляет обследование объекта;</w:t>
      </w:r>
      <w:r>
        <w:br/>
      </w:r>
      <w:r>
        <w:rPr>
          <w:rFonts w:ascii="Times New Roman"/>
          <w:b w:val="false"/>
          <w:i w:val="false"/>
          <w:color w:val="000000"/>
          <w:sz w:val="28"/>
        </w:rPr>
        <w:t xml:space="preserve">
      </w:t>
      </w:r>
      <w:r>
        <w:rPr>
          <w:rFonts w:ascii="Times New Roman"/>
          <w:b w:val="false"/>
          <w:i w:val="false"/>
          <w:color w:val="000000"/>
          <w:sz w:val="28"/>
        </w:rPr>
        <w:t>проверяет соответствие объекта представленным документам;</w:t>
      </w:r>
      <w:r>
        <w:br/>
      </w:r>
      <w:r>
        <w:rPr>
          <w:rFonts w:ascii="Times New Roman"/>
          <w:b w:val="false"/>
          <w:i w:val="false"/>
          <w:color w:val="000000"/>
          <w:sz w:val="28"/>
        </w:rPr>
        <w:t xml:space="preserve">
      </w:t>
      </w:r>
      <w:r>
        <w:rPr>
          <w:rFonts w:ascii="Times New Roman"/>
          <w:b w:val="false"/>
          <w:i w:val="false"/>
          <w:color w:val="000000"/>
          <w:sz w:val="28"/>
        </w:rPr>
        <w:t>проверяет соответствие объекта ветеринарным (ветеринарно-санитарным) правилам,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 </w:t>
      </w:r>
      <w:r>
        <w:br/>
      </w:r>
      <w:r>
        <w:rPr>
          <w:rFonts w:ascii="Times New Roman"/>
          <w:b w:val="false"/>
          <w:i w:val="false"/>
          <w:color w:val="000000"/>
          <w:sz w:val="28"/>
        </w:rPr>
        <w:t xml:space="preserve">
      </w:t>
      </w:r>
      <w:r>
        <w:rPr>
          <w:rFonts w:ascii="Times New Roman"/>
          <w:b w:val="false"/>
          <w:i w:val="false"/>
          <w:color w:val="000000"/>
          <w:sz w:val="28"/>
        </w:rPr>
        <w:t xml:space="preserve">5) государственный ветеринарный врач по списку принимает решение о выдаче ветеринарно-санитарного заключения о: </w:t>
      </w:r>
      <w:r>
        <w:br/>
      </w:r>
      <w:r>
        <w:rPr>
          <w:rFonts w:ascii="Times New Roman"/>
          <w:b w:val="false"/>
          <w:i w:val="false"/>
          <w:color w:val="000000"/>
          <w:sz w:val="28"/>
        </w:rPr>
        <w:t xml:space="preserve">
      </w:t>
      </w:r>
      <w:r>
        <w:rPr>
          <w:rFonts w:ascii="Times New Roman"/>
          <w:b w:val="false"/>
          <w:i w:val="false"/>
          <w:color w:val="000000"/>
          <w:sz w:val="28"/>
        </w:rPr>
        <w:t>соответствии объекта ветеринарным (ветеринарно-санитарным) правилам и требованиям, заверенное подписью и печатью;</w:t>
      </w:r>
      <w:r>
        <w:br/>
      </w:r>
      <w:r>
        <w:rPr>
          <w:rFonts w:ascii="Times New Roman"/>
          <w:b w:val="false"/>
          <w:i w:val="false"/>
          <w:color w:val="000000"/>
          <w:sz w:val="28"/>
        </w:rPr>
        <w:t xml:space="preserve">
      </w:t>
      </w:r>
      <w:r>
        <w:rPr>
          <w:rFonts w:ascii="Times New Roman"/>
          <w:b w:val="false"/>
          <w:i w:val="false"/>
          <w:color w:val="000000"/>
          <w:sz w:val="28"/>
        </w:rPr>
        <w:t>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регистрирует в журнале и выдает результат государственной услуги - 30 минут.</w:t>
      </w:r>
    </w:p>
    <w:bookmarkEnd w:id="15"/>
    <w:bookmarkStart w:name="z72" w:id="1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6"/>
    <w:bookmarkStart w:name="z73" w:id="17"/>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w:t>
      </w:r>
      <w:r>
        <w:br/>
      </w:r>
      <w:r>
        <w:rPr>
          <w:rFonts w:ascii="Times New Roman"/>
          <w:b w:val="false"/>
          <w:i w:val="false"/>
          <w:color w:val="000000"/>
          <w:sz w:val="28"/>
        </w:rPr>
        <w:t xml:space="preserve">
      </w:t>
      </w:r>
      <w:r>
        <w:rPr>
          <w:rFonts w:ascii="Times New Roman"/>
          <w:b w:val="false"/>
          <w:i w:val="false"/>
          <w:color w:val="000000"/>
          <w:sz w:val="28"/>
        </w:rPr>
        <w:t>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r>
        <w:br/>
      </w:r>
      <w:r>
        <w:rPr>
          <w:rFonts w:ascii="Times New Roman"/>
          <w:b w:val="false"/>
          <w:i w:val="false"/>
          <w:color w:val="000000"/>
          <w:sz w:val="28"/>
        </w:rPr>
        <w:t xml:space="preserve">
      </w:t>
      </w:r>
      <w:r>
        <w:rPr>
          <w:rFonts w:ascii="Times New Roman"/>
          <w:b w:val="false"/>
          <w:i w:val="false"/>
          <w:color w:val="000000"/>
          <w:sz w:val="28"/>
        </w:rPr>
        <w:t>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оплата услуги на платежном шлюзе электронного правительства, затем эта информация поступает в ИС ГБД "Е-лицензирование" либо прикрепление квитанции в электронном (сканированном) виде;</w:t>
      </w:r>
      <w:r>
        <w:br/>
      </w:r>
      <w:r>
        <w:rPr>
          <w:rFonts w:ascii="Times New Roman"/>
          <w:b w:val="false"/>
          <w:i w:val="false"/>
          <w:color w:val="000000"/>
          <w:sz w:val="28"/>
        </w:rPr>
        <w:t xml:space="preserve">
      </w:t>
      </w:r>
      <w:r>
        <w:rPr>
          <w:rFonts w:ascii="Times New Roman"/>
          <w:b w:val="false"/>
          <w:i w:val="false"/>
          <w:color w:val="000000"/>
          <w:sz w:val="28"/>
        </w:rPr>
        <w:t>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9 – получение результата оказания государственной услуги услугополучателем, сформированного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ветеринарно–санитарного</w:t>
            </w:r>
            <w:r>
              <w:br/>
            </w:r>
            <w:r>
              <w:rPr>
                <w:rFonts w:ascii="Times New Roman"/>
                <w:b w:val="false"/>
                <w:i w:val="false"/>
                <w:color w:val="000000"/>
                <w:sz w:val="20"/>
              </w:rPr>
              <w:t xml:space="preserve"> 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91" w:id="18"/>
    <w:p>
      <w:pPr>
        <w:spacing w:after="0"/>
        <w:ind w:left="0"/>
        <w:jc w:val="left"/>
      </w:pPr>
      <w:r>
        <w:rPr>
          <w:rFonts w:ascii="Times New Roman"/>
          <w:b/>
          <w:i w:val="false"/>
          <w:color w:val="000000"/>
        </w:rPr>
        <w:t xml:space="preserve"> Диаграмма</w:t>
      </w:r>
      <w:r>
        <w:br/>
      </w:r>
      <w:r>
        <w:rPr>
          <w:rFonts w:ascii="Times New Roman"/>
          <w:b/>
          <w:i w:val="false"/>
          <w:color w:val="000000"/>
        </w:rPr>
        <w:t>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18"/>
    <w:bookmarkStart w:name="z92" w:id="19"/>
    <w:p>
      <w:pPr>
        <w:spacing w:after="0"/>
        <w:ind w:left="0"/>
        <w:jc w:val="left"/>
      </w:pPr>
    </w:p>
    <w:bookmarkEnd w:id="19"/>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p>
    <w:bookmarkStart w:name="z93" w:id="20"/>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w:t>
      </w:r>
      <w:r>
        <w:rPr>
          <w:rFonts w:ascii="Times New Roman"/>
          <w:b w:val="false"/>
          <w:i w:val="false"/>
          <w:color w:val="000000"/>
          <w:sz w:val="28"/>
        </w:rPr>
        <w:t>Портал – веб-портал "электронного правительства": www.egov.kz, www.elicense.kz;</w:t>
      </w:r>
      <w:r>
        <w:br/>
      </w:r>
      <w:r>
        <w:rPr>
          <w:rFonts w:ascii="Times New Roman"/>
          <w:b w:val="false"/>
          <w:i w:val="false"/>
          <w:color w:val="000000"/>
          <w:sz w:val="28"/>
        </w:rPr>
        <w:t xml:space="preserve">
      </w:t>
      </w:r>
      <w:r>
        <w:rPr>
          <w:rFonts w:ascii="Times New Roman"/>
          <w:b w:val="false"/>
          <w:i w:val="false"/>
          <w:color w:val="000000"/>
          <w:sz w:val="28"/>
        </w:rPr>
        <w:t>ПШЕП –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ИС ГБД "Е-лицензирование" – информационная система государственной базы данных "Е-лицензирование".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ветеринарно–санитарного</w:t>
            </w:r>
            <w:r>
              <w:br/>
            </w:r>
            <w:r>
              <w:rPr>
                <w:rFonts w:ascii="Times New Roman"/>
                <w:b w:val="false"/>
                <w:i w:val="false"/>
                <w:color w:val="000000"/>
                <w:sz w:val="20"/>
              </w:rPr>
              <w:t xml:space="preserve"> 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98" w:id="21"/>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ветеринарно–санитарного заключения на объекты</w:t>
      </w:r>
      <w:r>
        <w:br/>
      </w:r>
      <w:r>
        <w:rPr>
          <w:rFonts w:ascii="Times New Roman"/>
          <w:b/>
          <w:i w:val="false"/>
          <w:color w:val="000000"/>
        </w:rPr>
        <w:t>государственного ветеринарно–санитарного контроля и надзора"</w:t>
      </w:r>
    </w:p>
    <w:bookmarkEnd w:id="21"/>
    <w:bookmarkStart w:name="z99" w:id="22"/>
    <w:p>
      <w:pPr>
        <w:spacing w:after="0"/>
        <w:ind w:left="0"/>
        <w:jc w:val="left"/>
      </w:pPr>
    </w:p>
    <w:bookmarkEnd w:id="2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p>
    <w:bookmarkStart w:name="z100" w:id="23"/>
    <w:p>
      <w:pPr>
        <w:spacing w:after="0"/>
        <w:ind w:left="0"/>
        <w:jc w:val="left"/>
      </w:pPr>
    </w:p>
    <w:bookmarkEnd w:id="23"/>
    <w:p>
      <w:pPr>
        <w:spacing w:after="0"/>
        <w:ind w:left="0"/>
        <w:jc w:val="both"/>
      </w:pPr>
      <w:r>
        <w:drawing>
          <wp:inline distT="0" distB="0" distL="0" distR="0">
            <wp:extent cx="72009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144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102"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ветеринарной справки"</w:t>
      </w:r>
    </w:p>
    <w:bookmarkEnd w:id="24"/>
    <w:p>
      <w:pPr>
        <w:spacing w:after="0"/>
        <w:ind w:left="0"/>
        <w:jc w:val="both"/>
      </w:pPr>
      <w:r>
        <w:rPr>
          <w:rFonts w:ascii="Times New Roman"/>
          <w:b w:val="false"/>
          <w:i w:val="false"/>
          <w:color w:val="ff0000"/>
          <w:sz w:val="28"/>
        </w:rPr>
        <w:t xml:space="preserve">
      Сноска. Регламент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Карагандинской области от 24.01.2017 № 05/01 (вводится в действие по истечении десяти календарных дней после дня его первого официального опубликования).</w:t>
      </w:r>
    </w:p>
    <w:bookmarkStart w:name="z103" w:id="25"/>
    <w:p>
      <w:pPr>
        <w:spacing w:after="0"/>
        <w:ind w:left="0"/>
        <w:jc w:val="left"/>
      </w:pPr>
      <w:r>
        <w:rPr>
          <w:rFonts w:ascii="Times New Roman"/>
          <w:b/>
          <w:i w:val="false"/>
          <w:color w:val="000000"/>
        </w:rPr>
        <w:t xml:space="preserve"> 1. Общие положения</w:t>
      </w:r>
    </w:p>
    <w:bookmarkEnd w:id="25"/>
    <w:bookmarkStart w:name="z134" w:id="26"/>
    <w:p>
      <w:pPr>
        <w:spacing w:after="0"/>
        <w:ind w:left="0"/>
        <w:jc w:val="both"/>
      </w:pPr>
      <w:r>
        <w:rPr>
          <w:rFonts w:ascii="Times New Roman"/>
          <w:b w:val="false"/>
          <w:i w:val="false"/>
          <w:color w:val="000000"/>
          <w:sz w:val="28"/>
        </w:rPr>
        <w:t>
      1. Государственная услуга "Выдача ветеринарной справки" (далее - государственная услуга) оказывается государственными ветеринарными организациями, созданными местными исполнительными органами районов и городов областного значения (далее −услугодатель).</w:t>
      </w:r>
    </w:p>
    <w:bookmarkEnd w:id="2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p>
      <w:pPr>
        <w:spacing w:after="0"/>
        <w:ind w:left="0"/>
        <w:jc w:val="both"/>
      </w:pPr>
      <w:r>
        <w:rPr>
          <w:rFonts w:ascii="Times New Roman"/>
          <w:b w:val="false"/>
          <w:i w:val="false"/>
          <w:color w:val="000000"/>
          <w:sz w:val="28"/>
        </w:rPr>
        <w:t xml:space="preserve">
      3. Результатом оказания государственной услуги является выдача ветеринарной справки,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ветеринарной справки",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сотрудник канцелярии осуществляет прием и регистрацию документов, направляет ответственному исполнителю– 30 минут; </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 3 часа;</w:t>
      </w:r>
    </w:p>
    <w:p>
      <w:pPr>
        <w:spacing w:after="0"/>
        <w:ind w:left="0"/>
        <w:jc w:val="both"/>
      </w:pPr>
      <w:r>
        <w:rPr>
          <w:rFonts w:ascii="Times New Roman"/>
          <w:b w:val="false"/>
          <w:i w:val="false"/>
          <w:color w:val="000000"/>
          <w:sz w:val="28"/>
        </w:rPr>
        <w:t>
      3) сотрудник канцелярии выдает результат государственной услуги – 30 минут.</w:t>
      </w:r>
    </w:p>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подготовка результата государственной услуги;</w:t>
      </w:r>
    </w:p>
    <w:p>
      <w:pPr>
        <w:spacing w:after="0"/>
        <w:ind w:left="0"/>
        <w:jc w:val="both"/>
      </w:pPr>
      <w:r>
        <w:rPr>
          <w:rFonts w:ascii="Times New Roman"/>
          <w:b w:val="false"/>
          <w:i w:val="false"/>
          <w:color w:val="000000"/>
          <w:sz w:val="28"/>
        </w:rPr>
        <w:t>
      3) выдача результата государственной услуги.</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xml:space="preserve">
      1) сотрудник канцелярии осуществляет прием и регистрацию документов направляет ответственному исполнителю– 30 минут; </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предоставлении государственной услуги, заверенной подписью и печатью – 3 часа;</w:t>
      </w:r>
    </w:p>
    <w:p>
      <w:pPr>
        <w:spacing w:after="0"/>
        <w:ind w:left="0"/>
        <w:jc w:val="both"/>
      </w:pPr>
      <w:r>
        <w:rPr>
          <w:rFonts w:ascii="Times New Roman"/>
          <w:b w:val="false"/>
          <w:i w:val="false"/>
          <w:color w:val="000000"/>
          <w:sz w:val="28"/>
        </w:rPr>
        <w:t>
      3) сотрудник канцелярии выдает результат государственной услуги – 30 минут.</w:t>
      </w:r>
    </w:p>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и диаграмма функционального взаимодействия информационных системпри оказании государственной услуги через веб-портал "электронного правительства"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 через веб-портал "электронного-правительства":</w:t>
      </w:r>
    </w:p>
    <w:p>
      <w:pPr>
        <w:spacing w:after="0"/>
        <w:ind w:left="0"/>
        <w:jc w:val="both"/>
      </w:pPr>
      <w:r>
        <w:rPr>
          <w:rFonts w:ascii="Times New Roman"/>
          <w:b w:val="false"/>
          <w:i w:val="false"/>
          <w:color w:val="000000"/>
          <w:sz w:val="28"/>
        </w:rPr>
        <w:t>
      1) услугополучатель осуществляет регистрацию документов на портале с помощью своего регистрационного свидетельства электронной цифровой подписи (далее – ЭЦП), которое хранится в интернет-браузере компьютера услугополучателя (осуществляется для незарегистрированных услугополучателей);</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ввод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 вывод на экран формы заявления для оказания государственной услуги согласно приложению к стандарту и заполнение услугополучателем формы заявления (ввод данных) с учетом ее структуры и форматных требований с прикреплением к форме запроса необходимых документов в электронном виде; </w:t>
      </w:r>
    </w:p>
    <w:bookmarkStart w:name="z45" w:id="27"/>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bookmarkEnd w:id="27"/>
    <w:p>
      <w:pPr>
        <w:spacing w:after="0"/>
        <w:ind w:left="0"/>
        <w:jc w:val="both"/>
      </w:pPr>
      <w:r>
        <w:rPr>
          <w:rFonts w:ascii="Times New Roman"/>
          <w:b w:val="false"/>
          <w:i w:val="false"/>
          <w:color w:val="000000"/>
          <w:sz w:val="28"/>
        </w:rPr>
        <w:t>
      7) условие 2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указанных в запросе, и ИИН/БИН, указанных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заявления на оказание государственной услуги;</w:t>
      </w:r>
    </w:p>
    <w:p>
      <w:pPr>
        <w:spacing w:after="0"/>
        <w:ind w:left="0"/>
        <w:jc w:val="both"/>
      </w:pPr>
      <w:r>
        <w:rPr>
          <w:rFonts w:ascii="Times New Roman"/>
          <w:b w:val="false"/>
          <w:i w:val="false"/>
          <w:color w:val="000000"/>
          <w:sz w:val="28"/>
        </w:rPr>
        <w:t>
      10) процесс 7 –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"e-Agriculture" (далее – ЕАСУ);</w:t>
      </w:r>
    </w:p>
    <w:p>
      <w:pPr>
        <w:spacing w:after="0"/>
        <w:ind w:left="0"/>
        <w:jc w:val="both"/>
      </w:pPr>
      <w:r>
        <w:rPr>
          <w:rFonts w:ascii="Times New Roman"/>
          <w:b w:val="false"/>
          <w:i w:val="false"/>
          <w:color w:val="000000"/>
          <w:sz w:val="28"/>
        </w:rPr>
        <w:t>
      11) условие 3 – проверка услугодателем соответствия представленных услугополучателем документов основаниям для выдачи ветеринарной справки;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государственной услуге в связи с имеющимися нарушениями в данных услугополучателя в ЕАСУ;</w:t>
      </w:r>
    </w:p>
    <w:p>
      <w:pPr>
        <w:spacing w:after="0"/>
        <w:ind w:left="0"/>
        <w:jc w:val="both"/>
      </w:pPr>
      <w:r>
        <w:rPr>
          <w:rFonts w:ascii="Times New Roman"/>
          <w:b w:val="false"/>
          <w:i w:val="false"/>
          <w:color w:val="000000"/>
          <w:sz w:val="28"/>
        </w:rPr>
        <w:t>
      13) процесс 9 – получение услугополучателем уведомления о принятии документов в работу, дате и времени получения ветеринарно-санитарного заключения в форме электронного документа, удостоверенного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ветеринарной справки"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"Выдача ветеринарной справки" </w:t>
      </w:r>
    </w:p>
    <w:p>
      <w:pPr>
        <w:spacing w:after="0"/>
        <w:ind w:left="0"/>
        <w:jc w:val="both"/>
      </w:pPr>
      <w:r>
        <w:drawing>
          <wp:inline distT="0" distB="0" distL="0" distR="0">
            <wp:extent cx="73406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7493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4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ветеринарной справки"</w:t>
            </w: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при оказании государственной услуги через веб-портал "электронного правительства"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94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ИС ГБД – информационная система государственной базы данных "Е-лицензирование";</w:t>
      </w:r>
    </w:p>
    <w:p>
      <w:pPr>
        <w:spacing w:after="0"/>
        <w:ind w:left="0"/>
        <w:jc w:val="both"/>
      </w:pPr>
      <w:r>
        <w:rPr>
          <w:rFonts w:ascii="Times New Roman"/>
          <w:b w:val="false"/>
          <w:i w:val="false"/>
          <w:color w:val="000000"/>
          <w:sz w:val="28"/>
        </w:rPr>
        <w:t>
      ГБД ФЛ – государственная база данных "Физические лица".</w:t>
      </w:r>
    </w:p>
    <w:p>
      <w:pPr>
        <w:spacing w:after="0"/>
        <w:ind w:left="0"/>
        <w:jc w:val="left"/>
      </w:pPr>
    </w:p>
    <w:p>
      <w:pPr>
        <w:spacing w:after="0"/>
        <w:ind w:left="0"/>
        <w:jc w:val="both"/>
      </w:pPr>
      <w:r>
        <w:drawing>
          <wp:inline distT="0" distB="0" distL="0" distR="0">
            <wp:extent cx="5842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135" w:id="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учетных номеров объектам производства, осуществляющим</w:t>
      </w:r>
      <w:r>
        <w:br/>
      </w:r>
      <w:r>
        <w:rPr>
          <w:rFonts w:ascii="Times New Roman"/>
          <w:b/>
          <w:i w:val="false"/>
          <w:color w:val="000000"/>
        </w:rPr>
        <w:t>выращивание животных, заготовку (убой), хранение, переработку и</w:t>
      </w:r>
      <w:r>
        <w:br/>
      </w:r>
      <w:r>
        <w:rPr>
          <w:rFonts w:ascii="Times New Roman"/>
          <w:b/>
          <w:i w:val="false"/>
          <w:color w:val="000000"/>
        </w:rPr>
        <w:t>реализацию животных, продукции и сырья животного происхождения, а</w:t>
      </w:r>
      <w:r>
        <w:br/>
      </w:r>
      <w:r>
        <w:rPr>
          <w:rFonts w:ascii="Times New Roman"/>
          <w:b/>
          <w:i w:val="false"/>
          <w:color w:val="000000"/>
        </w:rPr>
        <w:t>также организациям по производству, хранению и реализации</w:t>
      </w:r>
      <w:r>
        <w:br/>
      </w:r>
      <w:r>
        <w:rPr>
          <w:rFonts w:ascii="Times New Roman"/>
          <w:b/>
          <w:i w:val="false"/>
          <w:color w:val="000000"/>
        </w:rPr>
        <w:t>ветеринарных препаратов, кормов и кормовых добавок"</w:t>
      </w:r>
    </w:p>
    <w:bookmarkEnd w:id="28"/>
    <w:bookmarkStart w:name="z136" w:id="29"/>
    <w:p>
      <w:pPr>
        <w:spacing w:after="0"/>
        <w:ind w:left="0"/>
        <w:jc w:val="left"/>
      </w:pPr>
      <w:r>
        <w:rPr>
          <w:rFonts w:ascii="Times New Roman"/>
          <w:b/>
          <w:i w:val="false"/>
          <w:color w:val="000000"/>
        </w:rPr>
        <w:t xml:space="preserve"> 1. Общие положения</w:t>
      </w:r>
    </w:p>
    <w:bookmarkEnd w:id="29"/>
    <w:bookmarkStart w:name="z137" w:id="30"/>
    <w:p>
      <w:pPr>
        <w:spacing w:after="0"/>
        <w:ind w:left="0"/>
        <w:jc w:val="both"/>
      </w:pPr>
      <w:r>
        <w:rPr>
          <w:rFonts w:ascii="Times New Roman"/>
          <w:b w:val="false"/>
          <w:i w:val="false"/>
          <w:color w:val="000000"/>
          <w:sz w:val="28"/>
        </w:rPr>
        <w:t>
      1. Государственная услуга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оказывается местным исполнительным органом области(далее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 xml:space="preserve">1) местные исполнительные органы районов и городов областного значения; </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www.elicense.kz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электронная (частично автоматизированная)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 (далее – подтверждение)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30"/>
    <w:bookmarkStart w:name="z144" w:id="3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1"/>
    <w:bookmarkStart w:name="z145" w:id="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подразделения местного исполнительного органа (района, города) с момента подачи услугополучателем необходимых документов осуществляет прием документов, проводит регистрацию в государственной информационной системе "Государственная база данных "Е-лицензирование" (далее –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 xml:space="preserve">2) руководитель подразделения местного исполнительного органа (района, города) ознакамливается с документами и определяет ответственного исполнителя– 30 минут; </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подразделения местного исполнительного органа (района, города) проверяет полноту представленных документов– 1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подразделения местного исполнительного органа (района, города) в случае соответствия документов направляет запрос в Управление ветеринарии Карагандинской области (далее – Управление) на присвоение учетного номера – 1 день; </w:t>
      </w:r>
      <w:r>
        <w:br/>
      </w:r>
      <w:r>
        <w:rPr>
          <w:rFonts w:ascii="Times New Roman"/>
          <w:b w:val="false"/>
          <w:i w:val="false"/>
          <w:color w:val="000000"/>
          <w:sz w:val="28"/>
        </w:rPr>
        <w:t xml:space="preserve">
      </w:t>
      </w:r>
      <w:r>
        <w:rPr>
          <w:rFonts w:ascii="Times New Roman"/>
          <w:b w:val="false"/>
          <w:i w:val="false"/>
          <w:color w:val="000000"/>
          <w:sz w:val="28"/>
        </w:rPr>
        <w:t>5) Управление со дня поступления запроса выносит решение о присвоении учетного номера:</w:t>
      </w:r>
      <w:r>
        <w:br/>
      </w:r>
      <w:r>
        <w:rPr>
          <w:rFonts w:ascii="Times New Roman"/>
          <w:b w:val="false"/>
          <w:i w:val="false"/>
          <w:color w:val="000000"/>
          <w:sz w:val="28"/>
        </w:rPr>
        <w:t xml:space="preserve">
      </w:t>
      </w:r>
      <w:r>
        <w:rPr>
          <w:rFonts w:ascii="Times New Roman"/>
          <w:b w:val="false"/>
          <w:i w:val="false"/>
          <w:color w:val="000000"/>
          <w:sz w:val="28"/>
        </w:rPr>
        <w:t>присваивает объекту производства учетный номер;</w:t>
      </w:r>
      <w:r>
        <w:br/>
      </w:r>
      <w:r>
        <w:rPr>
          <w:rFonts w:ascii="Times New Roman"/>
          <w:b w:val="false"/>
          <w:i w:val="false"/>
          <w:color w:val="000000"/>
          <w:sz w:val="28"/>
        </w:rPr>
        <w:t xml:space="preserve">
      </w:t>
      </w:r>
      <w:r>
        <w:rPr>
          <w:rFonts w:ascii="Times New Roman"/>
          <w:b w:val="false"/>
          <w:i w:val="false"/>
          <w:color w:val="000000"/>
          <w:sz w:val="28"/>
        </w:rPr>
        <w:t xml:space="preserve">оформляет подтверждение о присвоении учетного номера объекту производства и направляет его в подразделение местного исполнительного органа района (города) для вручения – 3 дня; </w:t>
      </w:r>
      <w:r>
        <w:br/>
      </w:r>
      <w:r>
        <w:rPr>
          <w:rFonts w:ascii="Times New Roman"/>
          <w:b w:val="false"/>
          <w:i w:val="false"/>
          <w:color w:val="000000"/>
          <w:sz w:val="28"/>
        </w:rPr>
        <w:t xml:space="preserve">
      </w:t>
      </w:r>
      <w:r>
        <w:rPr>
          <w:rFonts w:ascii="Times New Roman"/>
          <w:b w:val="false"/>
          <w:i w:val="false"/>
          <w:color w:val="000000"/>
          <w:sz w:val="28"/>
        </w:rPr>
        <w:t>6) руководитель подразделения местного исполнительного органа (района, города)через ИС ГБД "Е-лицензирование" подписывает электронной цифровой подписью (далее – ЭЦП) подтверждение о присвоении учетного номера объекту производства либо мотивированный ответ об отказе в оказании государственной услуги. В случае обращения на бумажном носителе распечатывается на бланке подписывается и заверяется печатью – 1 день;</w:t>
      </w:r>
      <w:r>
        <w:br/>
      </w:r>
      <w:r>
        <w:rPr>
          <w:rFonts w:ascii="Times New Roman"/>
          <w:b w:val="false"/>
          <w:i w:val="false"/>
          <w:color w:val="000000"/>
          <w:sz w:val="28"/>
        </w:rPr>
        <w:t xml:space="preserve">
      </w:t>
      </w:r>
      <w:r>
        <w:rPr>
          <w:rFonts w:ascii="Times New Roman"/>
          <w:b w:val="false"/>
          <w:i w:val="false"/>
          <w:color w:val="000000"/>
          <w:sz w:val="28"/>
        </w:rPr>
        <w:t xml:space="preserve">7) сотрудник канцелярии подразделения местного исполнительного органа(района, города) регистрирует и выдает услугополучателю результат государственной услуги - 30 минут; </w:t>
      </w:r>
      <w:r>
        <w:br/>
      </w:r>
      <w:r>
        <w:rPr>
          <w:rFonts w:ascii="Times New Roman"/>
          <w:b w:val="false"/>
          <w:i w:val="false"/>
          <w:color w:val="000000"/>
          <w:sz w:val="28"/>
        </w:rPr>
        <w:t xml:space="preserve">
      </w:t>
      </w:r>
      <w:r>
        <w:rPr>
          <w:rFonts w:ascii="Times New Roman"/>
          <w:b w:val="false"/>
          <w:i w:val="false"/>
          <w:color w:val="000000"/>
          <w:sz w:val="28"/>
        </w:rPr>
        <w:t>в случае изменения наименования и (или) организационно-правовой формы и не повлекшее изменение вида осуществляемой деятельности объекта производства, переоформляет учетный номер и выдает подтверждение – 5 рабочих дней;</w:t>
      </w:r>
      <w:r>
        <w:br/>
      </w:r>
      <w:r>
        <w:rPr>
          <w:rFonts w:ascii="Times New Roman"/>
          <w:b w:val="false"/>
          <w:i w:val="false"/>
          <w:color w:val="000000"/>
          <w:sz w:val="28"/>
        </w:rPr>
        <w:t xml:space="preserve">
      </w:t>
      </w:r>
      <w:r>
        <w:rPr>
          <w:rFonts w:ascii="Times New Roman"/>
          <w:b w:val="false"/>
          <w:i w:val="false"/>
          <w:color w:val="000000"/>
          <w:sz w:val="28"/>
        </w:rPr>
        <w:t>в случае изменения вида деятельности объект производства проходит повторную процедуру присвоения учетного номера – 7 дней;</w:t>
      </w:r>
      <w:r>
        <w:br/>
      </w:r>
      <w:r>
        <w:rPr>
          <w:rFonts w:ascii="Times New Roman"/>
          <w:b w:val="false"/>
          <w:i w:val="false"/>
          <w:color w:val="000000"/>
          <w:sz w:val="28"/>
        </w:rPr>
        <w:t xml:space="preserve">
      </w:t>
      </w:r>
      <w:r>
        <w:rPr>
          <w:rFonts w:ascii="Times New Roman"/>
          <w:b w:val="false"/>
          <w:i w:val="false"/>
          <w:color w:val="000000"/>
          <w:sz w:val="28"/>
        </w:rPr>
        <w:t>убойные площадки для подтверждения учетного номера проходят повторную процедуру переоформления учетного номера -7 дней.</w:t>
      </w:r>
      <w:r>
        <w:br/>
      </w:r>
      <w:r>
        <w:rPr>
          <w:rFonts w:ascii="Times New Roman"/>
          <w:b w:val="false"/>
          <w:i w:val="false"/>
          <w:color w:val="000000"/>
          <w:sz w:val="28"/>
        </w:rPr>
        <w:t xml:space="preserve">
      </w:t>
      </w:r>
      <w:r>
        <w:rPr>
          <w:rFonts w:ascii="Times New Roman"/>
          <w:b w:val="false"/>
          <w:i w:val="false"/>
          <w:color w:val="000000"/>
          <w:sz w:val="28"/>
        </w:rPr>
        <w:t>6.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и регистрация документов;</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4) направление запроса в Управление;</w:t>
      </w:r>
      <w:r>
        <w:br/>
      </w:r>
      <w:r>
        <w:rPr>
          <w:rFonts w:ascii="Times New Roman"/>
          <w:b w:val="false"/>
          <w:i w:val="false"/>
          <w:color w:val="000000"/>
          <w:sz w:val="28"/>
        </w:rPr>
        <w:t xml:space="preserve">
      </w:t>
      </w:r>
      <w:r>
        <w:rPr>
          <w:rFonts w:ascii="Times New Roman"/>
          <w:b w:val="false"/>
          <w:i w:val="false"/>
          <w:color w:val="000000"/>
          <w:sz w:val="28"/>
        </w:rPr>
        <w:t>5) решение о присвоении учетного номера;</w:t>
      </w:r>
      <w:r>
        <w:br/>
      </w:r>
      <w:r>
        <w:rPr>
          <w:rFonts w:ascii="Times New Roman"/>
          <w:b w:val="false"/>
          <w:i w:val="false"/>
          <w:color w:val="000000"/>
          <w:sz w:val="28"/>
        </w:rPr>
        <w:t xml:space="preserve">
      </w:t>
      </w:r>
      <w:r>
        <w:rPr>
          <w:rFonts w:ascii="Times New Roman"/>
          <w:b w:val="false"/>
          <w:i w:val="false"/>
          <w:color w:val="000000"/>
          <w:sz w:val="28"/>
        </w:rPr>
        <w:t>6) подписание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7) выдача результата государственной услуги.</w:t>
      </w:r>
    </w:p>
    <w:bookmarkEnd w:id="32"/>
    <w:bookmarkStart w:name="z167" w:id="33"/>
    <w:p>
      <w:pPr>
        <w:spacing w:after="0"/>
        <w:ind w:left="0"/>
        <w:jc w:val="left"/>
      </w:pPr>
      <w:r>
        <w:rPr>
          <w:rFonts w:ascii="Times New Roman"/>
          <w:b/>
          <w:i w:val="false"/>
          <w:color w:val="000000"/>
        </w:rPr>
        <w:t xml:space="preserve"> 3. Описание порядка взаимодействий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3"/>
    <w:bookmarkStart w:name="z168" w:id="3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подразделения местного исполнительного органа (района, города);</w:t>
      </w:r>
      <w:r>
        <w:br/>
      </w:r>
      <w:r>
        <w:rPr>
          <w:rFonts w:ascii="Times New Roman"/>
          <w:b w:val="false"/>
          <w:i w:val="false"/>
          <w:color w:val="000000"/>
          <w:sz w:val="28"/>
        </w:rPr>
        <w:t xml:space="preserve">
      </w:t>
      </w:r>
      <w:r>
        <w:rPr>
          <w:rFonts w:ascii="Times New Roman"/>
          <w:b w:val="false"/>
          <w:i w:val="false"/>
          <w:color w:val="000000"/>
          <w:sz w:val="28"/>
        </w:rPr>
        <w:t>2) руководитель подразделения местного исполнительного органа (района, города);</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подразделения местного исполнительного органа (района, города);</w:t>
      </w:r>
      <w:r>
        <w:br/>
      </w:r>
      <w:r>
        <w:rPr>
          <w:rFonts w:ascii="Times New Roman"/>
          <w:b w:val="false"/>
          <w:i w:val="false"/>
          <w:color w:val="000000"/>
          <w:sz w:val="28"/>
        </w:rPr>
        <w:t xml:space="preserve">
      </w:t>
      </w:r>
      <w:r>
        <w:rPr>
          <w:rFonts w:ascii="Times New Roman"/>
          <w:b w:val="false"/>
          <w:i w:val="false"/>
          <w:color w:val="000000"/>
          <w:sz w:val="28"/>
        </w:rPr>
        <w:t>4) Управление ветеринарии Карагандинской области.</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подразделения местного исполнительного органа (района, города) с момента подачи услугополучателем необходимых документов осуществляет прием документов, проводит регистрацию в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 xml:space="preserve">2) руководитель подразделения местного исполнительного органа (района, города) ознакамливается с документами и определяет ответственного исполнителя– 30 минут; </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подразделения местного исполнительного органа (района, города)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подразделения местного исполнительного органа (района, города) в случае соответствия документов направляет запрос в Управление на присвоение учетного номера – 1 день; </w:t>
      </w:r>
      <w:r>
        <w:br/>
      </w:r>
      <w:r>
        <w:rPr>
          <w:rFonts w:ascii="Times New Roman"/>
          <w:b w:val="false"/>
          <w:i w:val="false"/>
          <w:color w:val="000000"/>
          <w:sz w:val="28"/>
        </w:rPr>
        <w:t xml:space="preserve">
      </w:t>
      </w:r>
      <w:r>
        <w:rPr>
          <w:rFonts w:ascii="Times New Roman"/>
          <w:b w:val="false"/>
          <w:i w:val="false"/>
          <w:color w:val="000000"/>
          <w:sz w:val="28"/>
        </w:rPr>
        <w:t>5) Управление со дня поступления запроса выносит решение о присвоении учетного номера:</w:t>
      </w:r>
      <w:r>
        <w:br/>
      </w:r>
      <w:r>
        <w:rPr>
          <w:rFonts w:ascii="Times New Roman"/>
          <w:b w:val="false"/>
          <w:i w:val="false"/>
          <w:color w:val="000000"/>
          <w:sz w:val="28"/>
        </w:rPr>
        <w:t xml:space="preserve">
      </w:t>
      </w:r>
      <w:r>
        <w:rPr>
          <w:rFonts w:ascii="Times New Roman"/>
          <w:b w:val="false"/>
          <w:i w:val="false"/>
          <w:color w:val="000000"/>
          <w:sz w:val="28"/>
        </w:rPr>
        <w:t>присваивает объекту производства учетный номер;</w:t>
      </w:r>
      <w:r>
        <w:br/>
      </w:r>
      <w:r>
        <w:rPr>
          <w:rFonts w:ascii="Times New Roman"/>
          <w:b w:val="false"/>
          <w:i w:val="false"/>
          <w:color w:val="000000"/>
          <w:sz w:val="28"/>
        </w:rPr>
        <w:t xml:space="preserve">
      </w:t>
      </w:r>
      <w:r>
        <w:rPr>
          <w:rFonts w:ascii="Times New Roman"/>
          <w:b w:val="false"/>
          <w:i w:val="false"/>
          <w:color w:val="000000"/>
          <w:sz w:val="28"/>
        </w:rPr>
        <w:t xml:space="preserve">оформляет подтверждение о присвоении учетного номера объекту производства и направляет его в подразделение местного исполнительного органа (района, города) для вручения – 3 дня; </w:t>
      </w:r>
      <w:r>
        <w:br/>
      </w:r>
      <w:r>
        <w:rPr>
          <w:rFonts w:ascii="Times New Roman"/>
          <w:b w:val="false"/>
          <w:i w:val="false"/>
          <w:color w:val="000000"/>
          <w:sz w:val="28"/>
        </w:rPr>
        <w:t xml:space="preserve">
      </w:t>
      </w:r>
      <w:r>
        <w:rPr>
          <w:rFonts w:ascii="Times New Roman"/>
          <w:b w:val="false"/>
          <w:i w:val="false"/>
          <w:color w:val="000000"/>
          <w:sz w:val="28"/>
        </w:rPr>
        <w:t>6) руководитель подразделения местного исполнительного органа(района, города) через ИС ГБД "Е-лицензирование" подписывает электронной цифровой подписью (далее - ЭЦП) подтверждение о присвоении учетного номера объекту производства либо мотивированный ответ об отказе в оказании государственной услуги. В случае обращения на бумажном носителе распечатывается на бланке подписывается и заверяется печатью – 1 день;</w:t>
      </w:r>
      <w:r>
        <w:br/>
      </w:r>
      <w:r>
        <w:rPr>
          <w:rFonts w:ascii="Times New Roman"/>
          <w:b w:val="false"/>
          <w:i w:val="false"/>
          <w:color w:val="000000"/>
          <w:sz w:val="28"/>
        </w:rPr>
        <w:t xml:space="preserve">
      </w:t>
      </w:r>
      <w:r>
        <w:rPr>
          <w:rFonts w:ascii="Times New Roman"/>
          <w:b w:val="false"/>
          <w:i w:val="false"/>
          <w:color w:val="000000"/>
          <w:sz w:val="28"/>
        </w:rPr>
        <w:t xml:space="preserve">7) сотрудник канцелярии подразделения местного исполнительного органа(района, города) регистрирует и выдает услугополучателю результат государственной услуги - 30 минут; </w:t>
      </w:r>
      <w:r>
        <w:br/>
      </w:r>
      <w:r>
        <w:rPr>
          <w:rFonts w:ascii="Times New Roman"/>
          <w:b w:val="false"/>
          <w:i w:val="false"/>
          <w:color w:val="000000"/>
          <w:sz w:val="28"/>
        </w:rPr>
        <w:t xml:space="preserve">
      </w:t>
      </w:r>
      <w:r>
        <w:rPr>
          <w:rFonts w:ascii="Times New Roman"/>
          <w:b w:val="false"/>
          <w:i w:val="false"/>
          <w:color w:val="000000"/>
          <w:sz w:val="28"/>
        </w:rPr>
        <w:t>в случае изменения наименования и (или) организационно-правовой формы и не повлекшее изменение вида осуществляемой деятельности объекта производства, переоформляет учетный номер и выдает подтверждение – 5 рабочих дней;</w:t>
      </w:r>
      <w:r>
        <w:br/>
      </w:r>
      <w:r>
        <w:rPr>
          <w:rFonts w:ascii="Times New Roman"/>
          <w:b w:val="false"/>
          <w:i w:val="false"/>
          <w:color w:val="000000"/>
          <w:sz w:val="28"/>
        </w:rPr>
        <w:t xml:space="preserve">
      </w:t>
      </w:r>
      <w:r>
        <w:rPr>
          <w:rFonts w:ascii="Times New Roman"/>
          <w:b w:val="false"/>
          <w:i w:val="false"/>
          <w:color w:val="000000"/>
          <w:sz w:val="28"/>
        </w:rPr>
        <w:t>в случае изменения вида деятельности объект производства проходит повторную процедуру присвоения учетного номера – 7 дней;</w:t>
      </w:r>
      <w:r>
        <w:br/>
      </w:r>
      <w:r>
        <w:rPr>
          <w:rFonts w:ascii="Times New Roman"/>
          <w:b w:val="false"/>
          <w:i w:val="false"/>
          <w:color w:val="000000"/>
          <w:sz w:val="28"/>
        </w:rPr>
        <w:t xml:space="preserve">
      </w:t>
      </w:r>
      <w:r>
        <w:rPr>
          <w:rFonts w:ascii="Times New Roman"/>
          <w:b w:val="false"/>
          <w:i w:val="false"/>
          <w:color w:val="000000"/>
          <w:sz w:val="28"/>
        </w:rPr>
        <w:t>убойные площадки для подтверждения учетного номера проходят повторную процедуру переоформления учетного номера – 7 дней.</w:t>
      </w:r>
    </w:p>
    <w:bookmarkEnd w:id="34"/>
    <w:bookmarkStart w:name="z186" w:id="3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35"/>
    <w:bookmarkStart w:name="z187" w:id="36"/>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 xml:space="preserve">процесс 1 – процесс ввода услугополучателем ИИН/БИН и пароля (процесс авторизации) на Портале для получения услуги. </w:t>
      </w:r>
      <w:r>
        <w:br/>
      </w:r>
      <w:r>
        <w:rPr>
          <w:rFonts w:ascii="Times New Roman"/>
          <w:b w:val="false"/>
          <w:i w:val="false"/>
          <w:color w:val="000000"/>
          <w:sz w:val="28"/>
        </w:rPr>
        <w:t xml:space="preserve">
      </w:t>
      </w:r>
      <w:r>
        <w:rPr>
          <w:rFonts w:ascii="Times New Roman"/>
          <w:b w:val="false"/>
          <w:i w:val="false"/>
          <w:color w:val="000000"/>
          <w:sz w:val="28"/>
        </w:rPr>
        <w:t>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 </w:t>
      </w:r>
      <w:r>
        <w:br/>
      </w:r>
      <w:r>
        <w:rPr>
          <w:rFonts w:ascii="Times New Roman"/>
          <w:b w:val="false"/>
          <w:i w:val="false"/>
          <w:color w:val="000000"/>
          <w:sz w:val="28"/>
        </w:rPr>
        <w:t xml:space="preserve">
      </w:t>
      </w:r>
      <w:r>
        <w:rPr>
          <w:rFonts w:ascii="Times New Roman"/>
          <w:b w:val="false"/>
          <w:i w:val="false"/>
          <w:color w:val="000000"/>
          <w:sz w:val="28"/>
        </w:rPr>
        <w:t>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регламенту государственной услуги "Присвоение учетных </w:t>
            </w:r>
            <w:r>
              <w:br/>
            </w:r>
            <w:r>
              <w:rPr>
                <w:rFonts w:ascii="Times New Roman"/>
                <w:b w:val="false"/>
                <w:i w:val="false"/>
                <w:color w:val="000000"/>
                <w:sz w:val="20"/>
              </w:rPr>
              <w:t>номеров объектам производства, осуществляющим выращивание</w:t>
            </w:r>
            <w:r>
              <w:br/>
            </w:r>
            <w:r>
              <w:rPr>
                <w:rFonts w:ascii="Times New Roman"/>
                <w:b w:val="false"/>
                <w:i w:val="false"/>
                <w:color w:val="000000"/>
                <w:sz w:val="20"/>
              </w:rPr>
              <w:t xml:space="preserve">животных, заготовку (убой), хранение, переработку и реализацию </w:t>
            </w:r>
            <w:r>
              <w:br/>
            </w:r>
            <w:r>
              <w:rPr>
                <w:rFonts w:ascii="Times New Roman"/>
                <w:b w:val="false"/>
                <w:i w:val="false"/>
                <w:color w:val="000000"/>
                <w:sz w:val="20"/>
              </w:rPr>
              <w:t>животных, продукции и сырья животного происхождения, а также</w:t>
            </w:r>
            <w:r>
              <w:br/>
            </w:r>
            <w:r>
              <w:rPr>
                <w:rFonts w:ascii="Times New Roman"/>
                <w:b w:val="false"/>
                <w:i w:val="false"/>
                <w:color w:val="000000"/>
                <w:sz w:val="20"/>
              </w:rPr>
              <w:t xml:space="preserve">организациям по производству, хранению и реализации ветеринарных </w:t>
            </w:r>
            <w:r>
              <w:br/>
            </w:r>
            <w:r>
              <w:rPr>
                <w:rFonts w:ascii="Times New Roman"/>
                <w:b w:val="false"/>
                <w:i w:val="false"/>
                <w:color w:val="000000"/>
                <w:sz w:val="20"/>
              </w:rPr>
              <w:t>препаратов, кормов и кормовых добавок"</w:t>
            </w:r>
          </w:p>
        </w:tc>
      </w:tr>
    </w:tbl>
    <w:bookmarkStart w:name="z201" w:id="37"/>
    <w:p>
      <w:pPr>
        <w:spacing w:after="0"/>
        <w:ind w:left="0"/>
        <w:jc w:val="left"/>
      </w:pPr>
      <w:r>
        <w:rPr>
          <w:rFonts w:ascii="Times New Roman"/>
          <w:b/>
          <w:i w:val="false"/>
          <w:color w:val="000000"/>
        </w:rPr>
        <w:t xml:space="preserve"> Диаграмма функционального взаимодействия в оказании</w:t>
      </w:r>
      <w:r>
        <w:br/>
      </w:r>
      <w:r>
        <w:rPr>
          <w:rFonts w:ascii="Times New Roman"/>
          <w:b/>
          <w:i w:val="false"/>
          <w:color w:val="000000"/>
        </w:rPr>
        <w:t>государственной услуги через Портал</w:t>
      </w:r>
    </w:p>
    <w:bookmarkEnd w:id="37"/>
    <w:bookmarkStart w:name="z202" w:id="38"/>
    <w:p>
      <w:pPr>
        <w:spacing w:after="0"/>
        <w:ind w:left="0"/>
        <w:jc w:val="left"/>
      </w:pPr>
    </w:p>
    <w:bookmarkEnd w:id="38"/>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27300"/>
                    </a:xfrm>
                    <a:prstGeom prst="rect">
                      <a:avLst/>
                    </a:prstGeom>
                  </pic:spPr>
                </pic:pic>
              </a:graphicData>
            </a:graphic>
          </wp:inline>
        </w:drawing>
      </w:r>
    </w:p>
    <w:p>
      <w:pPr>
        <w:spacing w:after="0"/>
        <w:ind w:left="0"/>
        <w:jc w:val="left"/>
      </w:pPr>
      <w:r>
        <w:br/>
      </w:r>
    </w:p>
    <w:bookmarkStart w:name="z203" w:id="39"/>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Портал –веб –портал "электронного правительства" www.egov.kz, www.elicense.кz.</w:t>
      </w:r>
      <w:r>
        <w:br/>
      </w:r>
      <w:r>
        <w:rPr>
          <w:rFonts w:ascii="Times New Roman"/>
          <w:b w:val="false"/>
          <w:i w:val="false"/>
          <w:color w:val="000000"/>
          <w:sz w:val="28"/>
        </w:rPr>
        <w:t xml:space="preserve">
      </w:t>
      </w:r>
      <w:r>
        <w:rPr>
          <w:rFonts w:ascii="Times New Roman"/>
          <w:b w:val="false"/>
          <w:i w:val="false"/>
          <w:color w:val="000000"/>
          <w:sz w:val="28"/>
        </w:rPr>
        <w:t>ПШЕП –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ИС ГБД "Е- лицензирование" - информационная система Государственной базы данных "Е- лицензирование".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регламенту государственной услуги "Присвоение учетных </w:t>
            </w:r>
            <w:r>
              <w:br/>
            </w:r>
            <w:r>
              <w:rPr>
                <w:rFonts w:ascii="Times New Roman"/>
                <w:b w:val="false"/>
                <w:i w:val="false"/>
                <w:color w:val="000000"/>
                <w:sz w:val="20"/>
              </w:rPr>
              <w:t>номеров объектам производства, осуществляющим выращивание</w:t>
            </w:r>
            <w:r>
              <w:br/>
            </w:r>
            <w:r>
              <w:rPr>
                <w:rFonts w:ascii="Times New Roman"/>
                <w:b w:val="false"/>
                <w:i w:val="false"/>
                <w:color w:val="000000"/>
                <w:sz w:val="20"/>
              </w:rPr>
              <w:t xml:space="preserve">животных, заготовку (убой), хранение, переработку и реализацию </w:t>
            </w:r>
            <w:r>
              <w:br/>
            </w:r>
            <w:r>
              <w:rPr>
                <w:rFonts w:ascii="Times New Roman"/>
                <w:b w:val="false"/>
                <w:i w:val="false"/>
                <w:color w:val="000000"/>
                <w:sz w:val="20"/>
              </w:rPr>
              <w:t>животных, продукции и сырья животного происхождения, а также</w:t>
            </w:r>
            <w:r>
              <w:br/>
            </w:r>
            <w:r>
              <w:rPr>
                <w:rFonts w:ascii="Times New Roman"/>
                <w:b w:val="false"/>
                <w:i w:val="false"/>
                <w:color w:val="000000"/>
                <w:sz w:val="20"/>
              </w:rPr>
              <w:t xml:space="preserve">организациям по производству, хранению и реализации ветеринарных </w:t>
            </w:r>
            <w:r>
              <w:br/>
            </w:r>
            <w:r>
              <w:rPr>
                <w:rFonts w:ascii="Times New Roman"/>
                <w:b w:val="false"/>
                <w:i w:val="false"/>
                <w:color w:val="000000"/>
                <w:sz w:val="20"/>
              </w:rPr>
              <w:t>препаратов, кормов и кормовых добавок"</w:t>
            </w:r>
          </w:p>
        </w:tc>
      </w:tr>
    </w:tbl>
    <w:bookmarkStart w:name="z208" w:id="4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0"/>
    <w:bookmarkStart w:name="z209" w:id="41"/>
    <w:p>
      <w:pPr>
        <w:spacing w:after="0"/>
        <w:ind w:left="0"/>
        <w:jc w:val="left"/>
      </w:pPr>
    </w:p>
    <w:bookmarkEnd w:id="41"/>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210" w:id="42"/>
    <w:p>
      <w:pPr>
        <w:spacing w:after="0"/>
        <w:ind w:left="0"/>
        <w:jc w:val="left"/>
      </w:pPr>
    </w:p>
    <w:bookmarkEnd w:id="42"/>
    <w:p>
      <w:pPr>
        <w:spacing w:after="0"/>
        <w:ind w:left="0"/>
        <w:jc w:val="both"/>
      </w:pPr>
      <w:r>
        <w:drawing>
          <wp:inline distT="0" distB="0" distL="0" distR="0">
            <wp:extent cx="66929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92900" cy="135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212" w:id="4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для занятия деятельностью в сфере ветеринарии"</w:t>
      </w:r>
    </w:p>
    <w:bookmarkEnd w:id="43"/>
    <w:bookmarkStart w:name="z213" w:id="44"/>
    <w:p>
      <w:pPr>
        <w:spacing w:after="0"/>
        <w:ind w:left="0"/>
        <w:jc w:val="left"/>
      </w:pPr>
      <w:r>
        <w:rPr>
          <w:rFonts w:ascii="Times New Roman"/>
          <w:b/>
          <w:i w:val="false"/>
          <w:color w:val="000000"/>
        </w:rPr>
        <w:t xml:space="preserve"> 1. Общие положения</w:t>
      </w:r>
    </w:p>
    <w:bookmarkEnd w:id="44"/>
    <w:bookmarkStart w:name="z214" w:id="45"/>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в части выдачи лицензии на занятие деятельностью по проведению ветеринарно-санитарной экспертизы продукциии сырья животного происхождения (далее –государственная услуга) оказывается местным исполнительным органом области (далее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1)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 веб – портал "электронного правительства": www.egov.kz, www.elicense.kz (далее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-лицензия и (или) приложения к лицензии, переоформление, дубликат лицензии и (или) приложения к лицензии для занятия деятельностью в сфере ветеринарии,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для занятия деятельностью в сфере ветеринарии",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45"/>
    <w:bookmarkStart w:name="z221" w:id="4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6"/>
    <w:bookmarkStart w:name="z222" w:id="4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Информационной системе "Государственная база данных "Е- лицензирование" (далее – ИС ГБД "Е-лицензирование") и направляет на резолюцию руководителю – 30 минут;</w:t>
      </w:r>
      <w:r>
        <w:br/>
      </w:r>
      <w:r>
        <w:rPr>
          <w:rFonts w:ascii="Times New Roman"/>
          <w:b w:val="false"/>
          <w:i w:val="false"/>
          <w:color w:val="000000"/>
          <w:sz w:val="28"/>
        </w:rPr>
        <w:t xml:space="preserve">
      </w:t>
      </w:r>
      <w:r>
        <w:rPr>
          <w:rFonts w:ascii="Times New Roman"/>
          <w:b w:val="false"/>
          <w:i w:val="false"/>
          <w:color w:val="000000"/>
          <w:sz w:val="28"/>
        </w:rPr>
        <w:t>2) руководитель рассматривает документы и определяет ответственного исполнителя – 30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полноту представленных документов–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при выдаче:</w:t>
      </w:r>
      <w:r>
        <w:br/>
      </w:r>
      <w:r>
        <w:rPr>
          <w:rFonts w:ascii="Times New Roman"/>
          <w:b w:val="false"/>
          <w:i w:val="false"/>
          <w:color w:val="000000"/>
          <w:sz w:val="28"/>
        </w:rPr>
        <w:t xml:space="preserve">
      </w:t>
      </w:r>
      <w:r>
        <w:rPr>
          <w:rFonts w:ascii="Times New Roman"/>
          <w:b w:val="false"/>
          <w:i w:val="false"/>
          <w:color w:val="000000"/>
          <w:sz w:val="28"/>
        </w:rPr>
        <w:t>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r>
        <w:br/>
      </w:r>
      <w:r>
        <w:rPr>
          <w:rFonts w:ascii="Times New Roman"/>
          <w:b w:val="false"/>
          <w:i w:val="false"/>
          <w:color w:val="000000"/>
          <w:sz w:val="28"/>
        </w:rPr>
        <w:t xml:space="preserve">
      </w:t>
      </w:r>
      <w:r>
        <w:rPr>
          <w:rFonts w:ascii="Times New Roman"/>
          <w:b w:val="false"/>
          <w:i w:val="false"/>
          <w:color w:val="000000"/>
          <w:sz w:val="28"/>
        </w:rPr>
        <w:t>переоформления лицензии и (или) приложения к лицензии – проверяет поступившие документы, подготавливает переоформленную лицензию – 2 рабочих дня;</w:t>
      </w:r>
      <w:r>
        <w:br/>
      </w:r>
      <w:r>
        <w:rPr>
          <w:rFonts w:ascii="Times New Roman"/>
          <w:b w:val="false"/>
          <w:i w:val="false"/>
          <w:color w:val="000000"/>
          <w:sz w:val="28"/>
        </w:rPr>
        <w:t xml:space="preserve">
      </w:t>
      </w:r>
      <w:r>
        <w:rPr>
          <w:rFonts w:ascii="Times New Roman"/>
          <w:b w:val="false"/>
          <w:i w:val="false"/>
          <w:color w:val="000000"/>
          <w:sz w:val="28"/>
        </w:rPr>
        <w:t>дубликата лицензии и (или) приложения к лицензии – проверяет поступившие документы, подготавливает дубликат лицензии - 1 рабочий день;</w:t>
      </w:r>
      <w:r>
        <w:br/>
      </w:r>
      <w:r>
        <w:rPr>
          <w:rFonts w:ascii="Times New Roman"/>
          <w:b w:val="false"/>
          <w:i w:val="false"/>
          <w:color w:val="000000"/>
          <w:sz w:val="28"/>
        </w:rPr>
        <w:t xml:space="preserve">
      </w:t>
      </w:r>
      <w:r>
        <w:rPr>
          <w:rFonts w:ascii="Times New Roman"/>
          <w:b w:val="false"/>
          <w:i w:val="false"/>
          <w:color w:val="000000"/>
          <w:sz w:val="28"/>
        </w:rPr>
        <w:t>5) руководитель через ИС ГБД "Е–лицензирование" подписывает результат государственной услуги электронной цифровой подписью (далее – ЭЦП).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r>
        <w:br/>
      </w:r>
      <w:r>
        <w:rPr>
          <w:rFonts w:ascii="Times New Roman"/>
          <w:b w:val="false"/>
          <w:i w:val="false"/>
          <w:color w:val="000000"/>
          <w:sz w:val="28"/>
        </w:rPr>
        <w:t xml:space="preserve">
      </w:t>
      </w:r>
      <w:r>
        <w:rPr>
          <w:rFonts w:ascii="Times New Roman"/>
          <w:b w:val="false"/>
          <w:i w:val="false"/>
          <w:color w:val="000000"/>
          <w:sz w:val="28"/>
        </w:rPr>
        <w:t xml:space="preserve">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- 30 минут. </w:t>
      </w:r>
      <w:r>
        <w:br/>
      </w:r>
      <w:r>
        <w:rPr>
          <w:rFonts w:ascii="Times New Roman"/>
          <w:b w:val="false"/>
          <w:i w:val="false"/>
          <w:color w:val="000000"/>
          <w:sz w:val="28"/>
        </w:rPr>
        <w:t xml:space="preserve">
      </w:t>
      </w:r>
      <w:r>
        <w:rPr>
          <w:rFonts w:ascii="Times New Roman"/>
          <w:b w:val="false"/>
          <w:i w:val="false"/>
          <w:color w:val="000000"/>
          <w:sz w:val="28"/>
        </w:rPr>
        <w:t>6.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регистрация заявления;</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4) подготовка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подписание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6) выдача результата государственной услуги.</w:t>
      </w:r>
    </w:p>
    <w:bookmarkEnd w:id="47"/>
    <w:bookmarkStart w:name="z240" w:id="4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8"/>
    <w:bookmarkStart w:name="z241" w:id="4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канцелярия;</w:t>
      </w:r>
      <w:r>
        <w:br/>
      </w:r>
      <w:r>
        <w:rPr>
          <w:rFonts w:ascii="Times New Roman"/>
          <w:b w:val="false"/>
          <w:i w:val="false"/>
          <w:color w:val="000000"/>
          <w:sz w:val="28"/>
        </w:rPr>
        <w:t xml:space="preserve">
      </w:t>
      </w:r>
      <w:r>
        <w:rPr>
          <w:rFonts w:ascii="Times New Roman"/>
          <w:b w:val="false"/>
          <w:i w:val="false"/>
          <w:color w:val="000000"/>
          <w:sz w:val="28"/>
        </w:rPr>
        <w:t>2) руководитель;</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на резолюцию руководителю – 30 минут;</w:t>
      </w:r>
      <w:r>
        <w:br/>
      </w:r>
      <w:r>
        <w:rPr>
          <w:rFonts w:ascii="Times New Roman"/>
          <w:b w:val="false"/>
          <w:i w:val="false"/>
          <w:color w:val="000000"/>
          <w:sz w:val="28"/>
        </w:rPr>
        <w:t xml:space="preserve">
      </w:t>
      </w:r>
      <w:r>
        <w:rPr>
          <w:rFonts w:ascii="Times New Roman"/>
          <w:b w:val="false"/>
          <w:i w:val="false"/>
          <w:color w:val="000000"/>
          <w:sz w:val="28"/>
        </w:rPr>
        <w:t>2) руководитель рассматривает документы и определяет ответственного исполнителя – 30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при выдаче:</w:t>
      </w:r>
      <w:r>
        <w:br/>
      </w:r>
      <w:r>
        <w:rPr>
          <w:rFonts w:ascii="Times New Roman"/>
          <w:b w:val="false"/>
          <w:i w:val="false"/>
          <w:color w:val="000000"/>
          <w:sz w:val="28"/>
        </w:rPr>
        <w:t xml:space="preserve">
      </w:t>
      </w:r>
      <w:r>
        <w:rPr>
          <w:rFonts w:ascii="Times New Roman"/>
          <w:b w:val="false"/>
          <w:i w:val="false"/>
          <w:color w:val="000000"/>
          <w:sz w:val="28"/>
        </w:rPr>
        <w:t>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r>
        <w:br/>
      </w:r>
      <w:r>
        <w:rPr>
          <w:rFonts w:ascii="Times New Roman"/>
          <w:b w:val="false"/>
          <w:i w:val="false"/>
          <w:color w:val="000000"/>
          <w:sz w:val="28"/>
        </w:rPr>
        <w:t xml:space="preserve">
      </w:t>
      </w:r>
      <w:r>
        <w:rPr>
          <w:rFonts w:ascii="Times New Roman"/>
          <w:b w:val="false"/>
          <w:i w:val="false"/>
          <w:color w:val="000000"/>
          <w:sz w:val="28"/>
        </w:rPr>
        <w:t>переоформления лицензии и (или) приложения к лицензии – проверяет поступившие документы, подготавливает переоформленную лицензию – 2 рабочих дня;</w:t>
      </w:r>
      <w:r>
        <w:br/>
      </w:r>
      <w:r>
        <w:rPr>
          <w:rFonts w:ascii="Times New Roman"/>
          <w:b w:val="false"/>
          <w:i w:val="false"/>
          <w:color w:val="000000"/>
          <w:sz w:val="28"/>
        </w:rPr>
        <w:t xml:space="preserve">
      </w:t>
      </w:r>
      <w:r>
        <w:rPr>
          <w:rFonts w:ascii="Times New Roman"/>
          <w:b w:val="false"/>
          <w:i w:val="false"/>
          <w:color w:val="000000"/>
          <w:sz w:val="28"/>
        </w:rPr>
        <w:t>дубликата лицензии и (или) приложения к лицензии – проверяет поступившие документы, подготавливает дубликат лицензии - 1 рабочий день;</w:t>
      </w:r>
      <w:r>
        <w:br/>
      </w:r>
      <w:r>
        <w:rPr>
          <w:rFonts w:ascii="Times New Roman"/>
          <w:b w:val="false"/>
          <w:i w:val="false"/>
          <w:color w:val="000000"/>
          <w:sz w:val="28"/>
        </w:rPr>
        <w:t xml:space="preserve">
      </w:t>
      </w:r>
      <w:r>
        <w:rPr>
          <w:rFonts w:ascii="Times New Roman"/>
          <w:b w:val="false"/>
          <w:i w:val="false"/>
          <w:color w:val="000000"/>
          <w:sz w:val="28"/>
        </w:rPr>
        <w:t>5) руководитель через ИС ГБД "Е – лицензирование" подписывает результат государственной услуги электронной цифровой подписью.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отказе- 30 минут.</w:t>
      </w:r>
    </w:p>
    <w:bookmarkEnd w:id="49"/>
    <w:bookmarkStart w:name="z255" w:id="50"/>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50"/>
    <w:bookmarkStart w:name="z256" w:id="51"/>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 xml:space="preserve">процесс 1 – процесс ввода услугополучателем ИИН/БИН и пароля (процесс авторизации) на Портале для получения услуги. </w:t>
      </w:r>
      <w:r>
        <w:br/>
      </w:r>
      <w:r>
        <w:rPr>
          <w:rFonts w:ascii="Times New Roman"/>
          <w:b w:val="false"/>
          <w:i w:val="false"/>
          <w:color w:val="000000"/>
          <w:sz w:val="28"/>
        </w:rPr>
        <w:t xml:space="preserve">
      </w:t>
      </w:r>
      <w:r>
        <w:rPr>
          <w:rFonts w:ascii="Times New Roman"/>
          <w:b w:val="false"/>
          <w:i w:val="false"/>
          <w:color w:val="000000"/>
          <w:sz w:val="28"/>
        </w:rPr>
        <w:t>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xml:space="preserve">
      </w:t>
      </w:r>
      <w:r>
        <w:rPr>
          <w:rFonts w:ascii="Times New Roman"/>
          <w:b w:val="false"/>
          <w:i w:val="false"/>
          <w:color w:val="000000"/>
          <w:sz w:val="28"/>
        </w:rPr>
        <w:t>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5 – оплата услуги на платежном шлюзе электронного правительства (далее - ПШЭП), затем эта информация поступает в ИС ГБД "Е-лицензирование" либо прикрепление квитанции в электронном (сканированном) виде. </w:t>
      </w:r>
      <w:r>
        <w:br/>
      </w:r>
      <w:r>
        <w:rPr>
          <w:rFonts w:ascii="Times New Roman"/>
          <w:b w:val="false"/>
          <w:i w:val="false"/>
          <w:color w:val="000000"/>
          <w:sz w:val="28"/>
        </w:rPr>
        <w:t xml:space="preserve">
      </w:t>
      </w:r>
      <w:r>
        <w:rPr>
          <w:rFonts w:ascii="Times New Roman"/>
          <w:b w:val="false"/>
          <w:i w:val="false"/>
          <w:color w:val="000000"/>
          <w:sz w:val="28"/>
        </w:rPr>
        <w:t>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процесс 9 – получение результата оказания государственной услуги услугополучателем, сформированного ИС ГБД "Е-лицензирование". </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для занятия деятельностью в сфере ветеринарии"</w:t>
            </w:r>
          </w:p>
        </w:tc>
      </w:tr>
    </w:tbl>
    <w:bookmarkStart w:name="z274" w:id="52"/>
    <w:p>
      <w:pPr>
        <w:spacing w:after="0"/>
        <w:ind w:left="0"/>
        <w:jc w:val="left"/>
      </w:pPr>
      <w:r>
        <w:rPr>
          <w:rFonts w:ascii="Times New Roman"/>
          <w:b/>
          <w:i w:val="false"/>
          <w:color w:val="000000"/>
        </w:rPr>
        <w:t xml:space="preserve"> Диаграмма</w:t>
      </w:r>
      <w:r>
        <w:br/>
      </w:r>
      <w:r>
        <w:rPr>
          <w:rFonts w:ascii="Times New Roman"/>
          <w:b/>
          <w:i w:val="false"/>
          <w:color w:val="000000"/>
        </w:rPr>
        <w:t>функционального взаимодействия информационных систем,</w:t>
      </w:r>
      <w:r>
        <w:br/>
      </w:r>
      <w:r>
        <w:rPr>
          <w:rFonts w:ascii="Times New Roman"/>
          <w:b/>
          <w:i w:val="false"/>
          <w:color w:val="000000"/>
        </w:rPr>
        <w:t>задействованных при оказании государственной услуги через Портал</w:t>
      </w:r>
    </w:p>
    <w:bookmarkEnd w:id="52"/>
    <w:bookmarkStart w:name="z275" w:id="53"/>
    <w:p>
      <w:pPr>
        <w:spacing w:after="0"/>
        <w:ind w:left="0"/>
        <w:jc w:val="left"/>
      </w:pPr>
    </w:p>
    <w:bookmarkEnd w:id="53"/>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565400"/>
                    </a:xfrm>
                    <a:prstGeom prst="rect">
                      <a:avLst/>
                    </a:prstGeom>
                  </pic:spPr>
                </pic:pic>
              </a:graphicData>
            </a:graphic>
          </wp:inline>
        </w:drawing>
      </w:r>
    </w:p>
    <w:p>
      <w:pPr>
        <w:spacing w:after="0"/>
        <w:ind w:left="0"/>
        <w:jc w:val="left"/>
      </w:pPr>
      <w:r>
        <w:br/>
      </w:r>
    </w:p>
    <w:bookmarkStart w:name="z276" w:id="54"/>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w:t>
      </w:r>
      <w:r>
        <w:rPr>
          <w:rFonts w:ascii="Times New Roman"/>
          <w:b w:val="false"/>
          <w:i w:val="false"/>
          <w:color w:val="000000"/>
          <w:sz w:val="28"/>
        </w:rPr>
        <w:t>Портал – веб-портал "электронного правительства": www.egov.kz, www.elicense.kz;</w:t>
      </w:r>
      <w:r>
        <w:br/>
      </w:r>
      <w:r>
        <w:rPr>
          <w:rFonts w:ascii="Times New Roman"/>
          <w:b w:val="false"/>
          <w:i w:val="false"/>
          <w:color w:val="000000"/>
          <w:sz w:val="28"/>
        </w:rPr>
        <w:t xml:space="preserve">
      </w:t>
      </w:r>
      <w:r>
        <w:rPr>
          <w:rFonts w:ascii="Times New Roman"/>
          <w:b w:val="false"/>
          <w:i w:val="false"/>
          <w:color w:val="000000"/>
          <w:sz w:val="28"/>
        </w:rPr>
        <w:t>ПШЕП –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ИС ГБД "Е-лицензирование" – информационная система государственной базы данных "Е-лицензирование".</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для занятия деятельностью в сфере ветеринарии"</w:t>
            </w:r>
          </w:p>
        </w:tc>
      </w:tr>
    </w:tbl>
    <w:bookmarkStart w:name="z281" w:id="5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для занятия деятельности в сфере ветеринарии"</w:t>
      </w:r>
    </w:p>
    <w:bookmarkEnd w:id="55"/>
    <w:bookmarkStart w:name="z282" w:id="56"/>
    <w:p>
      <w:pPr>
        <w:spacing w:after="0"/>
        <w:ind w:left="0"/>
        <w:jc w:val="left"/>
      </w:pPr>
    </w:p>
    <w:bookmarkEnd w:id="56"/>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283" w:id="57"/>
    <w:p>
      <w:pPr>
        <w:spacing w:after="0"/>
        <w:ind w:left="0"/>
        <w:jc w:val="left"/>
      </w:pPr>
    </w:p>
    <w:bookmarkEnd w:id="57"/>
    <w:p>
      <w:pPr>
        <w:spacing w:after="0"/>
        <w:ind w:left="0"/>
        <w:jc w:val="both"/>
      </w:pPr>
      <w:r>
        <w:drawing>
          <wp:inline distT="0" distB="0" distL="0" distR="0">
            <wp:extent cx="6235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35700" cy="132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285" w:id="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идентификации сельскохозяйственных животных, с</w:t>
      </w:r>
      <w:r>
        <w:br/>
      </w:r>
      <w:r>
        <w:rPr>
          <w:rFonts w:ascii="Times New Roman"/>
          <w:b/>
          <w:i w:val="false"/>
          <w:color w:val="000000"/>
        </w:rPr>
        <w:t>выдачей ветеринарного паспорта"</w:t>
      </w:r>
    </w:p>
    <w:bookmarkEnd w:id="58"/>
    <w:bookmarkStart w:name="z286" w:id="59"/>
    <w:p>
      <w:pPr>
        <w:spacing w:after="0"/>
        <w:ind w:left="0"/>
        <w:jc w:val="left"/>
      </w:pPr>
      <w:r>
        <w:rPr>
          <w:rFonts w:ascii="Times New Roman"/>
          <w:b/>
          <w:i w:val="false"/>
          <w:color w:val="000000"/>
        </w:rPr>
        <w:t xml:space="preserve"> 1. Общие положения</w:t>
      </w:r>
    </w:p>
    <w:bookmarkEnd w:id="59"/>
    <w:bookmarkStart w:name="z287" w:id="60"/>
    <w:p>
      <w:pPr>
        <w:spacing w:after="0"/>
        <w:ind w:left="0"/>
        <w:jc w:val="both"/>
      </w:pPr>
      <w:r>
        <w:rPr>
          <w:rFonts w:ascii="Times New Roman"/>
          <w:b w:val="false"/>
          <w:i w:val="false"/>
          <w:color w:val="000000"/>
          <w:sz w:val="28"/>
        </w:rPr>
        <w:t>
      1. Государственная услуга "Проведение идентификации сельскохозяйственных животных, с выдачей ветеринарного паспорта" (далее – государственная услуга) оказывается государственными ветеринарными организациями, созданными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осуществляются через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В случае необходимости получения выписки из ветеринарного паспорта 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www.elicense.kz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электронная (частично автоматизированная)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присвоение индивидуального номера животным одним из способов идентификации сельскохозяйственных животных с выдачей ветеринарного паспорта, выдача дубликата, выдача выписки из ветеринарного паспорта,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"Проведение идентификации сельскохозяйственных животных, с выдачей ветеринарного паспорта",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w:t>
      </w:r>
      <w:r>
        <w:br/>
      </w:r>
      <w:r>
        <w:rPr>
          <w:rFonts w:ascii="Times New Roman"/>
          <w:b w:val="false"/>
          <w:i w:val="false"/>
          <w:color w:val="000000"/>
          <w:sz w:val="28"/>
        </w:rPr>
        <w:t>
      Форма предоставления результата оказания государственной услуги: электронная/бумажная.</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Карагандинской области от 16.10.2017 </w:t>
      </w:r>
      <w:r>
        <w:rPr>
          <w:rFonts w:ascii="Times New Roman"/>
          <w:b w:val="false"/>
          <w:i w:val="false"/>
          <w:color w:val="000000"/>
          <w:sz w:val="28"/>
        </w:rPr>
        <w:t>№ 65/02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0"/>
    <w:bookmarkStart w:name="z295" w:id="6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1"/>
    <w:bookmarkStart w:name="z296" w:id="6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"Проведение идентификации сельскохозяйственных животных, с выдачей ветеринарного паспорта",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государственной информационной системе "Государственная база данных "Е-лицензирование" (далее – ИС ГБД "Е-лицензирование") и направляет документы ответственному исполнителю – 30 минут;</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проверяет представленные услугополучателем документы, присваивает индивидуальный номер животному, (одним из следующих способов: биркование, таврение, чипирование, татуировка)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указанных в плане мероприятий по проведению идентификации сельскохозяйственных животных, утвержденным местным исполнительным органом области;</w:t>
      </w:r>
      <w:r>
        <w:br/>
      </w:r>
      <w:r>
        <w:rPr>
          <w:rFonts w:ascii="Times New Roman"/>
          <w:b w:val="false"/>
          <w:i w:val="false"/>
          <w:color w:val="000000"/>
          <w:sz w:val="28"/>
        </w:rPr>
        <w:t xml:space="preserve">
      </w:t>
      </w:r>
      <w:r>
        <w:rPr>
          <w:rFonts w:ascii="Times New Roman"/>
          <w:b w:val="false"/>
          <w:i w:val="false"/>
          <w:color w:val="000000"/>
          <w:sz w:val="28"/>
        </w:rPr>
        <w:t>выдача выписки из ветеринарного паспорта – 30 минут;</w:t>
      </w:r>
      <w:r>
        <w:br/>
      </w:r>
      <w:r>
        <w:rPr>
          <w:rFonts w:ascii="Times New Roman"/>
          <w:b w:val="false"/>
          <w:i w:val="false"/>
          <w:color w:val="000000"/>
          <w:sz w:val="28"/>
        </w:rPr>
        <w:t xml:space="preserve">
      </w:t>
      </w:r>
      <w:r>
        <w:rPr>
          <w:rFonts w:ascii="Times New Roman"/>
          <w:b w:val="false"/>
          <w:i w:val="false"/>
          <w:color w:val="000000"/>
          <w:sz w:val="28"/>
        </w:rPr>
        <w:t>повторная государственная услуга при утере, повреждении бирок, с присвоением животному нового индивидуального номера - 2 рабочих дня;</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регистрирует в журнале и выдает результат государственной услуги – 30 минут.</w:t>
      </w:r>
      <w:r>
        <w:br/>
      </w:r>
      <w:r>
        <w:rPr>
          <w:rFonts w:ascii="Times New Roman"/>
          <w:b w:val="false"/>
          <w:i w:val="false"/>
          <w:color w:val="000000"/>
          <w:sz w:val="28"/>
        </w:rPr>
        <w:t xml:space="preserve">
      </w:t>
      </w:r>
      <w:r>
        <w:rPr>
          <w:rFonts w:ascii="Times New Roman"/>
          <w:b w:val="false"/>
          <w:i w:val="false"/>
          <w:color w:val="000000"/>
          <w:sz w:val="28"/>
        </w:rPr>
        <w:t>6.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и регистрация документов;</w:t>
      </w:r>
      <w:r>
        <w:br/>
      </w:r>
      <w:r>
        <w:rPr>
          <w:rFonts w:ascii="Times New Roman"/>
          <w:b w:val="false"/>
          <w:i w:val="false"/>
          <w:color w:val="000000"/>
          <w:sz w:val="28"/>
        </w:rPr>
        <w:t xml:space="preserve">
      </w:t>
      </w:r>
      <w:r>
        <w:rPr>
          <w:rFonts w:ascii="Times New Roman"/>
          <w:b w:val="false"/>
          <w:i w:val="false"/>
          <w:color w:val="000000"/>
          <w:sz w:val="28"/>
        </w:rPr>
        <w:t>2) подготовка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3) выдача результата государственной услуги.</w:t>
      </w:r>
    </w:p>
    <w:bookmarkEnd w:id="62"/>
    <w:bookmarkStart w:name="z307" w:id="6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3"/>
    <w:bookmarkStart w:name="z308" w:id="6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 xml:space="preserve">8.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документы ответственному исполнителю – 30 минут;</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проверяет представленные услугополучателем документы, присваивает индивидуальный номер животному, (одним из следующих способов: биркование, таврение, чипирование, татуирование)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указанных в плане мероприятий по проведению идентификации сельскохозяйственных животных, утвержденным местным исполнительным органом области;</w:t>
      </w:r>
      <w:r>
        <w:br/>
      </w:r>
      <w:r>
        <w:rPr>
          <w:rFonts w:ascii="Times New Roman"/>
          <w:b w:val="false"/>
          <w:i w:val="false"/>
          <w:color w:val="000000"/>
          <w:sz w:val="28"/>
        </w:rPr>
        <w:t xml:space="preserve">
      </w:t>
      </w:r>
      <w:r>
        <w:rPr>
          <w:rFonts w:ascii="Times New Roman"/>
          <w:b w:val="false"/>
          <w:i w:val="false"/>
          <w:color w:val="000000"/>
          <w:sz w:val="28"/>
        </w:rPr>
        <w:t>выдача выписки из ветеринарного паспорта – 30 минут;</w:t>
      </w:r>
      <w:r>
        <w:br/>
      </w:r>
      <w:r>
        <w:rPr>
          <w:rFonts w:ascii="Times New Roman"/>
          <w:b w:val="false"/>
          <w:i w:val="false"/>
          <w:color w:val="000000"/>
          <w:sz w:val="28"/>
        </w:rPr>
        <w:t xml:space="preserve">
      </w:t>
      </w:r>
      <w:r>
        <w:rPr>
          <w:rFonts w:ascii="Times New Roman"/>
          <w:b w:val="false"/>
          <w:i w:val="false"/>
          <w:color w:val="000000"/>
          <w:sz w:val="28"/>
        </w:rPr>
        <w:t>повторная государственная услуга при утере, повреждении бирок, с присвоением животному нового индивидуального номера - 2 рабочих дня;</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регистрирует в журнале и выдает результат государственной услуги – 30 минут.</w:t>
      </w:r>
    </w:p>
    <w:bookmarkEnd w:id="64"/>
    <w:bookmarkStart w:name="z317" w:id="6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65"/>
    <w:bookmarkStart w:name="z318" w:id="66"/>
    <w:p>
      <w:pPr>
        <w:spacing w:after="0"/>
        <w:ind w:left="0"/>
        <w:jc w:val="both"/>
      </w:pPr>
      <w:r>
        <w:rPr>
          <w:rFonts w:ascii="Times New Roman"/>
          <w:b w:val="false"/>
          <w:i w:val="false"/>
          <w:color w:val="000000"/>
          <w:sz w:val="28"/>
        </w:rPr>
        <w:t>
      9. Порядок обращения и последовательность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w:t>
      </w:r>
      <w:r>
        <w:br/>
      </w:r>
      <w:r>
        <w:rPr>
          <w:rFonts w:ascii="Times New Roman"/>
          <w:b w:val="false"/>
          <w:i w:val="false"/>
          <w:color w:val="000000"/>
          <w:sz w:val="28"/>
        </w:rPr>
        <w:t xml:space="preserve">
      </w:t>
      </w:r>
      <w:r>
        <w:rPr>
          <w:rFonts w:ascii="Times New Roman"/>
          <w:b w:val="false"/>
          <w:i w:val="false"/>
          <w:color w:val="000000"/>
          <w:sz w:val="28"/>
        </w:rPr>
        <w:t>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r>
        <w:br/>
      </w:r>
      <w:r>
        <w:rPr>
          <w:rFonts w:ascii="Times New Roman"/>
          <w:b w:val="false"/>
          <w:i w:val="false"/>
          <w:color w:val="000000"/>
          <w:sz w:val="28"/>
        </w:rPr>
        <w:t xml:space="preserve">
      </w:t>
      </w:r>
      <w:r>
        <w:rPr>
          <w:rFonts w:ascii="Times New Roman"/>
          <w:b w:val="false"/>
          <w:i w:val="false"/>
          <w:color w:val="000000"/>
          <w:sz w:val="28"/>
        </w:rPr>
        <w:t>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xml:space="preserve">"Проведение идентификация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с выдачей ветеринарного паспорта"</w:t>
            </w:r>
          </w:p>
        </w:tc>
      </w:tr>
    </w:tbl>
    <w:bookmarkStart w:name="z332" w:id="67"/>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w:t>
      </w:r>
      <w:r>
        <w:br/>
      </w:r>
      <w:r>
        <w:rPr>
          <w:rFonts w:ascii="Times New Roman"/>
          <w:b/>
          <w:i w:val="false"/>
          <w:color w:val="000000"/>
        </w:rPr>
        <w:t>государственной услуги через Портал</w:t>
      </w:r>
    </w:p>
    <w:bookmarkEnd w:id="67"/>
    <w:bookmarkStart w:name="z333" w:id="68"/>
    <w:p>
      <w:pPr>
        <w:spacing w:after="0"/>
        <w:ind w:left="0"/>
        <w:jc w:val="left"/>
      </w:pPr>
    </w:p>
    <w:bookmarkEnd w:id="68"/>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692400"/>
                    </a:xfrm>
                    <a:prstGeom prst="rect">
                      <a:avLst/>
                    </a:prstGeom>
                  </pic:spPr>
                </pic:pic>
              </a:graphicData>
            </a:graphic>
          </wp:inline>
        </w:drawing>
      </w:r>
    </w:p>
    <w:p>
      <w:pPr>
        <w:spacing w:after="0"/>
        <w:ind w:left="0"/>
        <w:jc w:val="left"/>
      </w:pPr>
      <w:r>
        <w:br/>
      </w:r>
    </w:p>
    <w:bookmarkStart w:name="z334" w:id="69"/>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w:t>
      </w:r>
      <w:r>
        <w:rPr>
          <w:rFonts w:ascii="Times New Roman"/>
          <w:b w:val="false"/>
          <w:i w:val="false"/>
          <w:color w:val="000000"/>
          <w:sz w:val="28"/>
        </w:rPr>
        <w:t>Портал – веб-портал "электронного правительства": www.egov.kz, www.elicense.kz.</w:t>
      </w:r>
      <w:r>
        <w:br/>
      </w:r>
      <w:r>
        <w:rPr>
          <w:rFonts w:ascii="Times New Roman"/>
          <w:b w:val="false"/>
          <w:i w:val="false"/>
          <w:color w:val="000000"/>
          <w:sz w:val="28"/>
        </w:rPr>
        <w:t xml:space="preserve">
      </w:t>
      </w:r>
      <w:r>
        <w:rPr>
          <w:rFonts w:ascii="Times New Roman"/>
          <w:b w:val="false"/>
          <w:i w:val="false"/>
          <w:color w:val="000000"/>
          <w:sz w:val="28"/>
        </w:rPr>
        <w:t>ПШЕП –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ИС ГБД "Е-лицензирование" – информационная система государственной базы данных "Е-лицензирование"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xml:space="preserve">"Проведение идентификация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с выдачей ветеринарного паспорта"</w:t>
            </w:r>
          </w:p>
        </w:tc>
      </w:tr>
    </w:tbl>
    <w:bookmarkStart w:name="z339" w:id="70"/>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"Проведение идентификации сельскохозяйственных животных, с</w:t>
      </w:r>
      <w:r>
        <w:br/>
      </w:r>
      <w:r>
        <w:rPr>
          <w:rFonts w:ascii="Times New Roman"/>
          <w:b/>
          <w:i w:val="false"/>
          <w:color w:val="000000"/>
        </w:rPr>
        <w:t>выдачей ветеринарного паспорта"</w:t>
      </w:r>
    </w:p>
    <w:bookmarkEnd w:id="70"/>
    <w:bookmarkStart w:name="z340" w:id="71"/>
    <w:p>
      <w:pPr>
        <w:spacing w:after="0"/>
        <w:ind w:left="0"/>
        <w:jc w:val="left"/>
      </w:pPr>
    </w:p>
    <w:bookmarkEnd w:id="71"/>
    <w:p>
      <w:pPr>
        <w:spacing w:after="0"/>
        <w:ind w:left="0"/>
        <w:jc w:val="both"/>
      </w:pPr>
      <w:r>
        <w:drawing>
          <wp:inline distT="0" distB="0" distL="0" distR="0">
            <wp:extent cx="63754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75400" cy="6045200"/>
                    </a:xfrm>
                    <a:prstGeom prst="rect">
                      <a:avLst/>
                    </a:prstGeom>
                  </pic:spPr>
                </pic:pic>
              </a:graphicData>
            </a:graphic>
          </wp:inline>
        </w:drawing>
      </w:r>
    </w:p>
    <w:p>
      <w:pPr>
        <w:spacing w:after="0"/>
        <w:ind w:left="0"/>
        <w:jc w:val="left"/>
      </w:pPr>
      <w:r>
        <w:br/>
      </w:r>
    </w:p>
    <w:bookmarkStart w:name="z341" w:id="72"/>
    <w:p>
      <w:pPr>
        <w:spacing w:after="0"/>
        <w:ind w:left="0"/>
        <w:jc w:val="left"/>
      </w:pPr>
    </w:p>
    <w:bookmarkEnd w:id="72"/>
    <w:p>
      <w:pPr>
        <w:spacing w:after="0"/>
        <w:ind w:left="0"/>
        <w:jc w:val="both"/>
      </w:pPr>
      <w:r>
        <w:drawing>
          <wp:inline distT="0" distB="0" distL="0" distR="0">
            <wp:extent cx="65151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15100" cy="130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28 марта 2016 года</w:t>
            </w:r>
            <w:r>
              <w:br/>
            </w:r>
            <w:r>
              <w:rPr>
                <w:rFonts w:ascii="Times New Roman"/>
                <w:b w:val="false"/>
                <w:i w:val="false"/>
                <w:color w:val="000000"/>
                <w:sz w:val="20"/>
              </w:rPr>
              <w:t>№ 18/02</w:t>
            </w:r>
          </w:p>
        </w:tc>
      </w:tr>
    </w:tbl>
    <w:bookmarkStart w:name="z343" w:id="7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"Аттестация физических и юридических лиц, осуществляющих предпринимательскую деятельность в области ветеринарии"</w:t>
      </w:r>
    </w:p>
    <w:bookmarkEnd w:id="73"/>
    <w:bookmarkStart w:name="z344" w:id="74"/>
    <w:p>
      <w:pPr>
        <w:spacing w:after="0"/>
        <w:ind w:left="0"/>
        <w:jc w:val="left"/>
      </w:pPr>
      <w:r>
        <w:rPr>
          <w:rFonts w:ascii="Times New Roman"/>
          <w:b/>
          <w:i w:val="false"/>
          <w:color w:val="000000"/>
        </w:rPr>
        <w:t xml:space="preserve"> 1. Общие положения</w:t>
      </w:r>
    </w:p>
    <w:bookmarkEnd w:id="74"/>
    <w:bookmarkStart w:name="z345" w:id="75"/>
    <w:p>
      <w:pPr>
        <w:spacing w:after="0"/>
        <w:ind w:left="0"/>
        <w:jc w:val="both"/>
      </w:pPr>
      <w:r>
        <w:rPr>
          <w:rFonts w:ascii="Times New Roman"/>
          <w:b w:val="false"/>
          <w:i w:val="false"/>
          <w:color w:val="000000"/>
          <w:sz w:val="28"/>
        </w:rPr>
        <w:t>
      1. Государственная услуга "Аттестация физических и юридических лиц, осуществляющих предпринимательскую деятельность в области ветеринарии" оказывается местными исполнительными органами области, районов и городов областного значения(далее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1)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 веб-портала "электронного правительства" www.egov.kz, www.elicense.kz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электронная (частично автоматизированная) или бумажная.</w:t>
      </w:r>
    </w:p>
    <w:bookmarkEnd w:id="75"/>
    <w:bookmarkStart w:name="z350" w:id="76"/>
    <w:p>
      <w:pPr>
        <w:spacing w:after="0"/>
        <w:ind w:left="0"/>
        <w:jc w:val="both"/>
      </w:pPr>
      <w:r>
        <w:rPr>
          <w:rFonts w:ascii="Times New Roman"/>
          <w:b w:val="false"/>
          <w:i w:val="false"/>
          <w:color w:val="000000"/>
          <w:sz w:val="28"/>
        </w:rPr>
        <w:t>
      3. Результатом оказания государственной услуги – аттестационный лист с указанием одного из решений:</w:t>
      </w:r>
    </w:p>
    <w:bookmarkEnd w:id="76"/>
    <w:p>
      <w:pPr>
        <w:spacing w:after="0"/>
        <w:ind w:left="0"/>
        <w:jc w:val="both"/>
      </w:pPr>
      <w:r>
        <w:rPr>
          <w:rFonts w:ascii="Times New Roman"/>
          <w:b w:val="false"/>
          <w:i w:val="false"/>
          <w:color w:val="000000"/>
          <w:sz w:val="28"/>
        </w:rPr>
        <w:t>
      1) аттестован;</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xml:space="preserve">
      3) не аттестован. </w:t>
      </w:r>
    </w:p>
    <w:p>
      <w:pPr>
        <w:spacing w:after="0"/>
        <w:ind w:left="0"/>
        <w:jc w:val="left"/>
      </w:pPr>
      <w:r>
        <w:rPr>
          <w:rFonts w:ascii="Times New Roman"/>
          <w:b w:val="false"/>
          <w:i w:val="false"/>
          <w:color w:val="000000"/>
          <w:sz w:val="28"/>
        </w:rPr>
        <w:t xml:space="preserve">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"Аттестация физических и юридических лиц, осуществляющих предпринимательскую деятельность в области ветеринарии",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Карагандинской области от 16.10.2017 </w:t>
      </w:r>
      <w:r>
        <w:rPr>
          <w:rFonts w:ascii="Times New Roman"/>
          <w:b w:val="false"/>
          <w:i w:val="false"/>
          <w:color w:val="000000"/>
          <w:sz w:val="28"/>
        </w:rPr>
        <w:t>№ 65/02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 электронная.</w:t>
      </w:r>
      <w:r>
        <w:br/>
      </w:r>
      <w:r>
        <w:rPr>
          <w:rFonts w:ascii="Times New Roman"/>
          <w:b w:val="false"/>
          <w:i w:val="false"/>
          <w:color w:val="000000"/>
          <w:sz w:val="28"/>
        </w:rPr>
        <w:t>
</w:t>
      </w:r>
    </w:p>
    <w:bookmarkStart w:name="z355" w:id="7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77"/>
    <w:bookmarkStart w:name="z356" w:id="78"/>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"Аттестация физических и юридических лиц, осуществляющих предпринимательскую деятельность в области ветеринарии", утвержденного приказом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государственной информационной системе "Государственная база данных "Е-лицензирование" (далее –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2) руководитель ознакамливается с поступившими документами, определяет ответственного исполнителя – 30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проводит процедуру подготовки следующих мероприятий– 6 календарных дней:</w:t>
      </w:r>
      <w:r>
        <w:br/>
      </w:r>
      <w:r>
        <w:rPr>
          <w:rFonts w:ascii="Times New Roman"/>
          <w:b w:val="false"/>
          <w:i w:val="false"/>
          <w:color w:val="000000"/>
          <w:sz w:val="28"/>
        </w:rPr>
        <w:t xml:space="preserve">
      </w:t>
      </w:r>
      <w:r>
        <w:rPr>
          <w:rFonts w:ascii="Times New Roman"/>
          <w:b w:val="false"/>
          <w:i w:val="false"/>
          <w:color w:val="000000"/>
          <w:sz w:val="28"/>
        </w:rPr>
        <w:t>подготавливает необходимые документы для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разрабатывает и утверждает график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определяет состав аттестационной комиссии;</w:t>
      </w:r>
      <w:r>
        <w:br/>
      </w:r>
      <w:r>
        <w:rPr>
          <w:rFonts w:ascii="Times New Roman"/>
          <w:b w:val="false"/>
          <w:i w:val="false"/>
          <w:color w:val="000000"/>
          <w:sz w:val="28"/>
        </w:rPr>
        <w:t xml:space="preserve">
      </w:t>
      </w:r>
      <w:r>
        <w:rPr>
          <w:rFonts w:ascii="Times New Roman"/>
          <w:b w:val="false"/>
          <w:i w:val="false"/>
          <w:color w:val="000000"/>
          <w:sz w:val="28"/>
        </w:rPr>
        <w:t>проводит организационную разъяснительную работу;</w:t>
      </w:r>
      <w:r>
        <w:br/>
      </w:r>
      <w:r>
        <w:rPr>
          <w:rFonts w:ascii="Times New Roman"/>
          <w:b w:val="false"/>
          <w:i w:val="false"/>
          <w:color w:val="000000"/>
          <w:sz w:val="28"/>
        </w:rPr>
        <w:t xml:space="preserve">
      </w:t>
      </w:r>
      <w:r>
        <w:rPr>
          <w:rFonts w:ascii="Times New Roman"/>
          <w:b w:val="false"/>
          <w:i w:val="false"/>
          <w:color w:val="000000"/>
          <w:sz w:val="28"/>
        </w:rPr>
        <w:t>уведомляет о сроках аттестации до начала ее проведения;</w:t>
      </w:r>
      <w:r>
        <w:br/>
      </w:r>
      <w:r>
        <w:rPr>
          <w:rFonts w:ascii="Times New Roman"/>
          <w:b w:val="false"/>
          <w:i w:val="false"/>
          <w:color w:val="000000"/>
          <w:sz w:val="28"/>
        </w:rPr>
        <w:t xml:space="preserve">
      </w:t>
      </w:r>
      <w:r>
        <w:rPr>
          <w:rFonts w:ascii="Times New Roman"/>
          <w:b w:val="false"/>
          <w:i w:val="false"/>
          <w:color w:val="000000"/>
          <w:sz w:val="28"/>
        </w:rPr>
        <w:t xml:space="preserve">принимает и анализирует документы лиц, подлежащих аттестации; </w:t>
      </w:r>
      <w:r>
        <w:br/>
      </w:r>
      <w:r>
        <w:rPr>
          <w:rFonts w:ascii="Times New Roman"/>
          <w:b w:val="false"/>
          <w:i w:val="false"/>
          <w:color w:val="000000"/>
          <w:sz w:val="28"/>
        </w:rPr>
        <w:t xml:space="preserve">
      </w:t>
      </w:r>
      <w:r>
        <w:rPr>
          <w:rFonts w:ascii="Times New Roman"/>
          <w:b w:val="false"/>
          <w:i w:val="false"/>
          <w:color w:val="000000"/>
          <w:sz w:val="28"/>
        </w:rPr>
        <w:t>4) руководитель создает аттестационную комиссию, определяет список лиц, подлежащих к аттестации, вопросы тестирования и устанавливает сроки аттестации, график работы - 5 календарных дней;</w:t>
      </w:r>
    </w:p>
    <w:bookmarkEnd w:id="78"/>
    <w:bookmarkStart w:name="z368" w:id="79"/>
    <w:p>
      <w:pPr>
        <w:spacing w:after="0"/>
        <w:ind w:left="0"/>
        <w:jc w:val="both"/>
      </w:pPr>
      <w:r>
        <w:rPr>
          <w:rFonts w:ascii="Times New Roman"/>
          <w:b w:val="false"/>
          <w:i w:val="false"/>
          <w:color w:val="000000"/>
          <w:sz w:val="28"/>
        </w:rPr>
        <w:t>
      5) аттестационная комиссия рассматривает документы на соответствие требованиям законодательству Республики Казахстан, проводит тестирование и собеседование – 1 календарный день. По результатам собеседования комиссия принимает одно из следующих решений:</w:t>
      </w:r>
    </w:p>
    <w:bookmarkEnd w:id="79"/>
    <w:p>
      <w:pPr>
        <w:spacing w:after="0"/>
        <w:ind w:left="0"/>
        <w:jc w:val="both"/>
      </w:pPr>
      <w:r>
        <w:rPr>
          <w:rFonts w:ascii="Times New Roman"/>
          <w:b w:val="false"/>
          <w:i w:val="false"/>
          <w:color w:val="000000"/>
          <w:sz w:val="28"/>
        </w:rPr>
        <w:t>
      аттестован;</w:t>
      </w:r>
    </w:p>
    <w:p>
      <w:pPr>
        <w:spacing w:after="0"/>
        <w:ind w:left="0"/>
        <w:jc w:val="both"/>
      </w:pPr>
      <w:r>
        <w:rPr>
          <w:rFonts w:ascii="Times New Roman"/>
          <w:b w:val="false"/>
          <w:i w:val="false"/>
          <w:color w:val="000000"/>
          <w:sz w:val="28"/>
        </w:rPr>
        <w:t>
      подлежит повторной аттестации;</w:t>
      </w:r>
    </w:p>
    <w:p>
      <w:pPr>
        <w:spacing w:after="0"/>
        <w:ind w:left="0"/>
        <w:jc w:val="both"/>
      </w:pPr>
      <w:r>
        <w:rPr>
          <w:rFonts w:ascii="Times New Roman"/>
          <w:b w:val="false"/>
          <w:i w:val="false"/>
          <w:color w:val="000000"/>
          <w:sz w:val="28"/>
        </w:rPr>
        <w:t xml:space="preserve">
      не аттестован. </w:t>
      </w:r>
    </w:p>
    <w:p>
      <w:pPr>
        <w:spacing w:after="0"/>
        <w:ind w:left="0"/>
        <w:jc w:val="left"/>
      </w:pPr>
      <w:r>
        <w:rPr>
          <w:rFonts w:ascii="Times New Roman"/>
          <w:b w:val="false"/>
          <w:i w:val="false"/>
          <w:color w:val="000000"/>
          <w:sz w:val="28"/>
        </w:rPr>
        <w:t xml:space="preserve">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регистрирует в журнале аттестационный лист подписывает электронно-цифровой подписью (далее –ЭЦП) через ИС ГБД "Е-лицензирование". В случае обращения услугополучателя на бумажном носителе, аттестационный лист оформляется в электронной форме, распечатывается, подписывается председателем, членами и секретарем комиссии и вручается по окончании аттестации – 30 минут.</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акимата Карагандинской области от 16.10.2017 </w:t>
      </w:r>
      <w:r>
        <w:rPr>
          <w:rFonts w:ascii="Times New Roman"/>
          <w:b w:val="false"/>
          <w:i w:val="false"/>
          <w:color w:val="000000"/>
          <w:sz w:val="28"/>
        </w:rPr>
        <w:t>№ 65/02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и регистрация заявления;</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процедура подготовки к аттестации ответственным исполнителем;</w:t>
      </w:r>
      <w:r>
        <w:br/>
      </w:r>
      <w:r>
        <w:rPr>
          <w:rFonts w:ascii="Times New Roman"/>
          <w:b w:val="false"/>
          <w:i w:val="false"/>
          <w:color w:val="000000"/>
          <w:sz w:val="28"/>
        </w:rPr>
        <w:t xml:space="preserve">
      </w:t>
      </w:r>
      <w:r>
        <w:rPr>
          <w:rFonts w:ascii="Times New Roman"/>
          <w:b w:val="false"/>
          <w:i w:val="false"/>
          <w:color w:val="000000"/>
          <w:sz w:val="28"/>
        </w:rPr>
        <w:t>4) разработка и утверждение руководителем мероприятий по проведению аттестации;</w:t>
      </w:r>
      <w:r>
        <w:br/>
      </w:r>
      <w:r>
        <w:rPr>
          <w:rFonts w:ascii="Times New Roman"/>
          <w:b w:val="false"/>
          <w:i w:val="false"/>
          <w:color w:val="000000"/>
          <w:sz w:val="28"/>
        </w:rPr>
        <w:t xml:space="preserve">
      </w:t>
      </w:r>
      <w:r>
        <w:rPr>
          <w:rFonts w:ascii="Times New Roman"/>
          <w:b w:val="false"/>
          <w:i w:val="false"/>
          <w:color w:val="000000"/>
          <w:sz w:val="28"/>
        </w:rPr>
        <w:t>5) тестирование, собеседование и принятия решения;</w:t>
      </w:r>
      <w:r>
        <w:br/>
      </w:r>
      <w:r>
        <w:rPr>
          <w:rFonts w:ascii="Times New Roman"/>
          <w:b w:val="false"/>
          <w:i w:val="false"/>
          <w:color w:val="000000"/>
          <w:sz w:val="28"/>
        </w:rPr>
        <w:t xml:space="preserve">
      </w:t>
      </w:r>
      <w:r>
        <w:rPr>
          <w:rFonts w:ascii="Times New Roman"/>
          <w:b w:val="false"/>
          <w:i w:val="false"/>
          <w:color w:val="000000"/>
          <w:sz w:val="28"/>
        </w:rPr>
        <w:t>6) выдача результата государственной услуги.</w:t>
      </w:r>
      <w:r>
        <w:br/>
      </w:r>
      <w:r>
        <w:rPr>
          <w:rFonts w:ascii="Times New Roman"/>
          <w:b w:val="false"/>
          <w:i w:val="false"/>
          <w:color w:val="000000"/>
          <w:sz w:val="28"/>
        </w:rPr>
        <w:t>
</w:t>
      </w:r>
    </w:p>
    <w:bookmarkStart w:name="z381" w:id="8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0"/>
    <w:bookmarkStart w:name="z382" w:id="81"/>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канцелярия;</w:t>
      </w:r>
      <w:r>
        <w:br/>
      </w:r>
      <w:r>
        <w:rPr>
          <w:rFonts w:ascii="Times New Roman"/>
          <w:b w:val="false"/>
          <w:i w:val="false"/>
          <w:color w:val="000000"/>
          <w:sz w:val="28"/>
        </w:rPr>
        <w:t xml:space="preserve">
      </w:t>
      </w:r>
      <w:r>
        <w:rPr>
          <w:rFonts w:ascii="Times New Roman"/>
          <w:b w:val="false"/>
          <w:i w:val="false"/>
          <w:color w:val="000000"/>
          <w:sz w:val="28"/>
        </w:rPr>
        <w:t>2) руководитель;</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4) аттестационная комиссия.</w:t>
      </w:r>
      <w:r>
        <w:br/>
      </w:r>
      <w:r>
        <w:rPr>
          <w:rFonts w:ascii="Times New Roman"/>
          <w:b w:val="false"/>
          <w:i w:val="false"/>
          <w:color w:val="000000"/>
          <w:sz w:val="28"/>
        </w:rPr>
        <w:t xml:space="preserve">
      </w:t>
      </w:r>
      <w:r>
        <w:rPr>
          <w:rFonts w:ascii="Times New Roman"/>
          <w:b w:val="false"/>
          <w:i w:val="false"/>
          <w:color w:val="000000"/>
          <w:sz w:val="28"/>
        </w:rPr>
        <w:t>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документы руководителю на резолюцию – 30 минут;</w:t>
      </w:r>
      <w:r>
        <w:br/>
      </w:r>
      <w:r>
        <w:rPr>
          <w:rFonts w:ascii="Times New Roman"/>
          <w:b w:val="false"/>
          <w:i w:val="false"/>
          <w:color w:val="000000"/>
          <w:sz w:val="28"/>
        </w:rPr>
        <w:t xml:space="preserve">
      </w:t>
      </w:r>
      <w:r>
        <w:rPr>
          <w:rFonts w:ascii="Times New Roman"/>
          <w:b w:val="false"/>
          <w:i w:val="false"/>
          <w:color w:val="000000"/>
          <w:sz w:val="28"/>
        </w:rPr>
        <w:t>2) руководитель ознакамливается споступившими документами, определяет ответственного исполнителя – 30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проводит процедуру подготовки следующих мероприятий – 6 календарных дней:</w:t>
      </w:r>
      <w:r>
        <w:br/>
      </w:r>
      <w:r>
        <w:rPr>
          <w:rFonts w:ascii="Times New Roman"/>
          <w:b w:val="false"/>
          <w:i w:val="false"/>
          <w:color w:val="000000"/>
          <w:sz w:val="28"/>
        </w:rPr>
        <w:t xml:space="preserve">
      </w:t>
      </w:r>
      <w:r>
        <w:rPr>
          <w:rFonts w:ascii="Times New Roman"/>
          <w:b w:val="false"/>
          <w:i w:val="false"/>
          <w:color w:val="000000"/>
          <w:sz w:val="28"/>
        </w:rPr>
        <w:t>подготавливает необходимые документы для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разрабатывает и утверждает график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определяет состав аттестационной комиссии;</w:t>
      </w:r>
      <w:r>
        <w:br/>
      </w:r>
      <w:r>
        <w:rPr>
          <w:rFonts w:ascii="Times New Roman"/>
          <w:b w:val="false"/>
          <w:i w:val="false"/>
          <w:color w:val="000000"/>
          <w:sz w:val="28"/>
        </w:rPr>
        <w:t xml:space="preserve">
      </w:t>
      </w:r>
      <w:r>
        <w:rPr>
          <w:rFonts w:ascii="Times New Roman"/>
          <w:b w:val="false"/>
          <w:i w:val="false"/>
          <w:color w:val="000000"/>
          <w:sz w:val="28"/>
        </w:rPr>
        <w:t>проводит организационную разъяснительную работу;</w:t>
      </w:r>
      <w:r>
        <w:br/>
      </w:r>
      <w:r>
        <w:rPr>
          <w:rFonts w:ascii="Times New Roman"/>
          <w:b w:val="false"/>
          <w:i w:val="false"/>
          <w:color w:val="000000"/>
          <w:sz w:val="28"/>
        </w:rPr>
        <w:t xml:space="preserve">
      </w:t>
      </w:r>
      <w:r>
        <w:rPr>
          <w:rFonts w:ascii="Times New Roman"/>
          <w:b w:val="false"/>
          <w:i w:val="false"/>
          <w:color w:val="000000"/>
          <w:sz w:val="28"/>
        </w:rPr>
        <w:t>уведомляет о сроках аттестации до начала ее проведения;</w:t>
      </w:r>
      <w:r>
        <w:br/>
      </w:r>
      <w:r>
        <w:rPr>
          <w:rFonts w:ascii="Times New Roman"/>
          <w:b w:val="false"/>
          <w:i w:val="false"/>
          <w:color w:val="000000"/>
          <w:sz w:val="28"/>
        </w:rPr>
        <w:t xml:space="preserve">
      </w:t>
      </w:r>
      <w:r>
        <w:rPr>
          <w:rFonts w:ascii="Times New Roman"/>
          <w:b w:val="false"/>
          <w:i w:val="false"/>
          <w:color w:val="000000"/>
          <w:sz w:val="28"/>
        </w:rPr>
        <w:t xml:space="preserve">принимает и анализирует документы лиц, подлежащих аттестации; </w:t>
      </w:r>
      <w:r>
        <w:br/>
      </w:r>
      <w:r>
        <w:rPr>
          <w:rFonts w:ascii="Times New Roman"/>
          <w:b w:val="false"/>
          <w:i w:val="false"/>
          <w:color w:val="000000"/>
          <w:sz w:val="28"/>
        </w:rPr>
        <w:t xml:space="preserve">
      </w:t>
      </w:r>
      <w:r>
        <w:rPr>
          <w:rFonts w:ascii="Times New Roman"/>
          <w:b w:val="false"/>
          <w:i w:val="false"/>
          <w:color w:val="000000"/>
          <w:sz w:val="28"/>
        </w:rPr>
        <w:t>4) руководитель создает аттестационную комиссию, определяет список лиц, подлежащих к аттестации, вопросы тестирования и устанавливает сроки аттестации, график работы - 5 календарных дней;</w:t>
      </w:r>
      <w:r>
        <w:br/>
      </w:r>
      <w:r>
        <w:rPr>
          <w:rFonts w:ascii="Times New Roman"/>
          <w:b w:val="false"/>
          <w:i w:val="false"/>
          <w:color w:val="000000"/>
          <w:sz w:val="28"/>
        </w:rPr>
        <w:t xml:space="preserve">
      </w:t>
      </w:r>
      <w:r>
        <w:rPr>
          <w:rFonts w:ascii="Times New Roman"/>
          <w:b w:val="false"/>
          <w:i w:val="false"/>
          <w:color w:val="000000"/>
          <w:sz w:val="28"/>
        </w:rPr>
        <w:t>5) аттестационная комиссия рассматривает документы на соответствие требованиям законодательству Республики Казахстан, проводит тестирование и собеседование– 1 календарный день. По результатам собеседования комиссия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аттестован;</w:t>
      </w:r>
      <w:r>
        <w:br/>
      </w:r>
      <w:r>
        <w:rPr>
          <w:rFonts w:ascii="Times New Roman"/>
          <w:b w:val="false"/>
          <w:i w:val="false"/>
          <w:color w:val="000000"/>
          <w:sz w:val="28"/>
        </w:rPr>
        <w:t xml:space="preserve">
      </w:t>
      </w:r>
      <w:r>
        <w:rPr>
          <w:rFonts w:ascii="Times New Roman"/>
          <w:b w:val="false"/>
          <w:i w:val="false"/>
          <w:color w:val="000000"/>
          <w:sz w:val="28"/>
        </w:rPr>
        <w:t>подлежит повторной аттестации;</w:t>
      </w:r>
      <w:r>
        <w:br/>
      </w:r>
      <w:r>
        <w:rPr>
          <w:rFonts w:ascii="Times New Roman"/>
          <w:b w:val="false"/>
          <w:i w:val="false"/>
          <w:color w:val="000000"/>
          <w:sz w:val="28"/>
        </w:rPr>
        <w:t xml:space="preserve">
      </w:t>
      </w:r>
      <w:r>
        <w:rPr>
          <w:rFonts w:ascii="Times New Roman"/>
          <w:b w:val="false"/>
          <w:i w:val="false"/>
          <w:color w:val="000000"/>
          <w:sz w:val="28"/>
        </w:rPr>
        <w:t>не аттестован.</w:t>
      </w:r>
      <w:r>
        <w:br/>
      </w:r>
      <w:r>
        <w:rPr>
          <w:rFonts w:ascii="Times New Roman"/>
          <w:b w:val="false"/>
          <w:i w:val="false"/>
          <w:color w:val="000000"/>
          <w:sz w:val="28"/>
        </w:rPr>
        <w:t xml:space="preserve">
      </w:t>
      </w:r>
      <w:r>
        <w:rPr>
          <w:rFonts w:ascii="Times New Roman"/>
          <w:b w:val="false"/>
          <w:i w:val="false"/>
          <w:color w:val="000000"/>
          <w:sz w:val="28"/>
        </w:rPr>
        <w:t>Решение, принятое комиссией, заносится в аттестационный лист;</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регистрирует в журнале аттестационный лист подписывает ЭЦП через ИС ГБД "Е-лицензирование". В случае обращения услугополучателя на бумажном носителе, аттестационный лист оформляется в электронной форме, распечатывается, подписывается председателем, членами и секретарем комиссии и вручается по окончании аттестации – 30 минут.</w:t>
      </w:r>
    </w:p>
    <w:bookmarkEnd w:id="81"/>
    <w:bookmarkStart w:name="z404" w:id="82"/>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82"/>
    <w:bookmarkStart w:name="z405" w:id="83"/>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w:t>
      </w:r>
      <w:r>
        <w:br/>
      </w:r>
      <w:r>
        <w:rPr>
          <w:rFonts w:ascii="Times New Roman"/>
          <w:b w:val="false"/>
          <w:i w:val="false"/>
          <w:color w:val="000000"/>
          <w:sz w:val="28"/>
        </w:rPr>
        <w:t xml:space="preserve">
      </w:t>
      </w:r>
      <w:r>
        <w:rPr>
          <w:rFonts w:ascii="Times New Roman"/>
          <w:b w:val="false"/>
          <w:i w:val="false"/>
          <w:color w:val="000000"/>
          <w:sz w:val="28"/>
        </w:rPr>
        <w:t>условие 1 – проверка на Портале подлинности данных о зарегистрированном услугополучателе через ИИН/БИН и пароля;</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r>
        <w:br/>
      </w:r>
      <w:r>
        <w:rPr>
          <w:rFonts w:ascii="Times New Roman"/>
          <w:b w:val="false"/>
          <w:i w:val="false"/>
          <w:color w:val="000000"/>
          <w:sz w:val="28"/>
        </w:rPr>
        <w:t xml:space="preserve">
      </w:t>
      </w:r>
      <w:r>
        <w:rPr>
          <w:rFonts w:ascii="Times New Roman"/>
          <w:b w:val="false"/>
          <w:i w:val="false"/>
          <w:color w:val="000000"/>
          <w:sz w:val="28"/>
        </w:rPr>
        <w:t>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11. Диаграмма функционального взаимодействия информационных систем, задействованных при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"Аттестация физических и юридических</w:t>
            </w:r>
            <w:r>
              <w:br/>
            </w:r>
            <w:r>
              <w:rPr>
                <w:rFonts w:ascii="Times New Roman"/>
                <w:b w:val="false"/>
                <w:i w:val="false"/>
                <w:color w:val="000000"/>
                <w:sz w:val="20"/>
              </w:rPr>
              <w:t>лиц, осуществляющих предпринимательскую</w:t>
            </w:r>
            <w:r>
              <w:br/>
            </w:r>
            <w:r>
              <w:rPr>
                <w:rFonts w:ascii="Times New Roman"/>
                <w:b w:val="false"/>
                <w:i w:val="false"/>
                <w:color w:val="000000"/>
                <w:sz w:val="20"/>
              </w:rPr>
              <w:t>деятельность в области ветеринарии"</w:t>
            </w:r>
          </w:p>
        </w:tc>
      </w:tr>
    </w:tbl>
    <w:bookmarkStart w:name="z419" w:id="84"/>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w:t>
      </w:r>
      <w:r>
        <w:br/>
      </w:r>
      <w:r>
        <w:rPr>
          <w:rFonts w:ascii="Times New Roman"/>
          <w:b/>
          <w:i w:val="false"/>
          <w:color w:val="000000"/>
        </w:rPr>
        <w:t>государственной услуги через Портал</w:t>
      </w:r>
    </w:p>
    <w:bookmarkEnd w:id="84"/>
    <w:bookmarkStart w:name="z420" w:id="85"/>
    <w:p>
      <w:pPr>
        <w:spacing w:after="0"/>
        <w:ind w:left="0"/>
        <w:jc w:val="left"/>
      </w:pPr>
    </w:p>
    <w:bookmarkEnd w:id="85"/>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844800"/>
                    </a:xfrm>
                    <a:prstGeom prst="rect">
                      <a:avLst/>
                    </a:prstGeom>
                  </pic:spPr>
                </pic:pic>
              </a:graphicData>
            </a:graphic>
          </wp:inline>
        </w:drawing>
      </w:r>
    </w:p>
    <w:p>
      <w:pPr>
        <w:spacing w:after="0"/>
        <w:ind w:left="0"/>
        <w:jc w:val="left"/>
      </w:pPr>
      <w:r>
        <w:br/>
      </w:r>
    </w:p>
    <w:bookmarkStart w:name="z421" w:id="86"/>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w:t>
      </w:r>
      <w:r>
        <w:rPr>
          <w:rFonts w:ascii="Times New Roman"/>
          <w:b w:val="false"/>
          <w:i w:val="false"/>
          <w:color w:val="000000"/>
          <w:sz w:val="28"/>
        </w:rPr>
        <w:t>Портал – веб-портал "электронного правительства": www.egov.kz, www.elicense.kz.</w:t>
      </w:r>
      <w:r>
        <w:br/>
      </w:r>
      <w:r>
        <w:rPr>
          <w:rFonts w:ascii="Times New Roman"/>
          <w:b w:val="false"/>
          <w:i w:val="false"/>
          <w:color w:val="000000"/>
          <w:sz w:val="28"/>
        </w:rPr>
        <w:t xml:space="preserve">
      </w:t>
      </w:r>
      <w:r>
        <w:rPr>
          <w:rFonts w:ascii="Times New Roman"/>
          <w:b w:val="false"/>
          <w:i w:val="false"/>
          <w:color w:val="000000"/>
          <w:sz w:val="28"/>
        </w:rPr>
        <w:t>ПШЕП –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ИС ГБД "Е-лицензирование" – информационная система государственной базы данных "Е-лицензирование".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"Аттестация физических и юридических</w:t>
            </w:r>
            <w:r>
              <w:br/>
            </w:r>
            <w:r>
              <w:rPr>
                <w:rFonts w:ascii="Times New Roman"/>
                <w:b w:val="false"/>
                <w:i w:val="false"/>
                <w:color w:val="000000"/>
                <w:sz w:val="20"/>
              </w:rPr>
              <w:t>лиц, осуществляющих предпринимательскую</w:t>
            </w:r>
            <w:r>
              <w:br/>
            </w:r>
            <w:r>
              <w:rPr>
                <w:rFonts w:ascii="Times New Roman"/>
                <w:b w:val="false"/>
                <w:i w:val="false"/>
                <w:color w:val="000000"/>
                <w:sz w:val="20"/>
              </w:rPr>
              <w:t>деятельность в области ветеринарии"</w:t>
            </w:r>
          </w:p>
        </w:tc>
      </w:tr>
    </w:tbl>
    <w:bookmarkStart w:name="z426" w:id="87"/>
    <w:p>
      <w:pPr>
        <w:spacing w:after="0"/>
        <w:ind w:left="0"/>
        <w:jc w:val="left"/>
      </w:pPr>
      <w:r>
        <w:rPr>
          <w:rFonts w:ascii="Times New Roman"/>
          <w:b/>
          <w:i w:val="false"/>
          <w:color w:val="000000"/>
        </w:rPr>
        <w:t xml:space="preserve"> Справочник бизнес-процессов оказания государственной услуги "Аттестация физических и юридических лиц, осуществляющих предпринимательскую деятельность в области ветеринарии"</w:t>
      </w:r>
    </w:p>
    <w:bookmarkEnd w:id="87"/>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427" w:id="88"/>
    <w:p>
      <w:pPr>
        <w:spacing w:after="0"/>
        <w:ind w:left="0"/>
        <w:jc w:val="left"/>
      </w:pPr>
    </w:p>
    <w:bookmarkEnd w:id="88"/>
    <w:p>
      <w:pPr>
        <w:spacing w:after="0"/>
        <w:ind w:left="0"/>
        <w:jc w:val="both"/>
      </w:pPr>
      <w:r>
        <w:drawing>
          <wp:inline distT="0" distB="0" distL="0" distR="0">
            <wp:extent cx="67056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705600" cy="1282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