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e24d" w14:textId="baae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6 декабря 2016 года № 469. Зарегистрировано Департаментом юстиции Жамбылской области 29 декабря 2016 года № 3274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Шуского района от 29 июня 2015 года № 243 "Об утверждении Регламента акимата Шуского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2714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12 августа 2015 года в газете "Шуская долина" № 68 (6498)) и постановления акимата Шуского района от 25 апреля 2016 года № 217 "О внесении изменения в постановление акимата Шуского района от 29 июня 2015 года №243 "Об утверждении Регламента акимата Шуского района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3097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4 июня 2016 года в газете "Шуская долина" № 51 (6587)).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Аймамбетова Ербол Еркиновича.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