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229f" w14:textId="75f2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Таласского районного маслихата от 20 февраля 2014 года № 27-2 "Об утверждении Правил оказания жилищной помощи малообеспеченным семьям (гражданам) по Таласскому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10 октября 2016 года № 8-15. Зарегистрировано Департаментом юстиции Жамбылской области 4 ноября 2016 года № 3204. Утратило силу решением Таласского районного маслихата Жамбылской области от 30 июня 2020 года № 75-8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75-8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Таласскому району"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15 марта 2014 года в районной газете "Талас тынысы" № 26)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Таласскому району, утвержденных вышеуказанным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"Жилищная помощь предоставляется за счет средств местного бюджета постоянно проживающим в Таласском районе, малообеспеченным семьям (гражданам), на оплату: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квартирах) или являющихся нанимателями (поднанимателями) жилых помещений (квартир) в государственном жилищном фонде;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 являющимися собственниками или нанимателями (поднанимателями) жилища;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фонде" заменить словами "Жилищная помощь предоставляется за счет средств местного бюджета малообеспеченным семьям (гражданам) постоянно проживающим в Таласском районе";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"официально не подтвержденные доходы учитываются на каждого трудоспособного члена семьи (гражданина) на основании письменного заявления" заменить словами "официально не подтвержденные доходы учитываются в размере не ниже минимальной заработной платы на каждого трудоспособного члена семьи (гражданина)";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"капитальных расходов" исключить;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"но не менее размера однокомнатной квартиры" исключить.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социально – правовой защите жителей и вопросам культуры Таласского районного маслихата.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