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5e8b" w14:textId="db55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17 мая 2016 года № 2-3. Зарегистрировано Депртаментом юстиции Жамбылской области 16 июня 2016 года № 3110.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Байзакского районого маслихата Жамбылской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июля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