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e3a6" w14:textId="b95e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города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4 февраля 2016 года № 63 и решение маслихата Жамбылской области от 29 апреля 2016 года № 2-3. Зарегистрировано Департаментом юстиции Жамбылской области 24 мая 2016 года № 30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оответствующей территории и на основании заключения Республиканской ономастической комиссии от 10 декабря 2015 года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Наименовать безымянные улицы в массиве "Арай" города Тара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у № 7 именем Дюйсена Бая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улицу № 8 именем Патшабека Тлеуб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нормативного правового акта возложить на постоянную комиссию Жамбылского областного маслихата по вопросам экономики, бюджета, налога и местного самоуправления и на заместителя акима Жамбылской области Манжу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