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544a" w14:textId="adc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127. Зарегистрировано Департаментом юстиции Жамбылской области 20 мая 2016 года № 3083. Утратило силу постановлением акимата Жамбылской области от 5 августа 2019 года № 160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05.08.2019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стоимости услуг по подаче воды сельскохозяйственным товаропроизводителям".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04 2016 года № 127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в соответствии со стандартом государственной услуги "Субсидирование стоимости услуг по подаче воды сельскохозяйственным товаропроизводителям", утвержденным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12933)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направляется уведомление на бумажном носителе с решением о назначении/не назначении субсидии, подписанное уполномоченным лицом услугодателя по форме, согласно приложению 1 к стандарту.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процедуры (действий)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перечень документов цуазанный в пункте 9 стандарта;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от услугополучателя заявку, регистрирует и представляет руководителю услугодателя в течение 15 (пятнадцати) 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государственной услуги, отказывает в приеме заявления и выдает расписку об отказе в приеме документов по форме, согласно приложению 3 к стандарту;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и направляет ответственному исполнителю услугодателя в течение 30 (тридцати)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заявку на предмет соответствия условиям пункта 4 Правил в течение 2 (двух) рабочих 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условиям, указанные пунктом 4 Правил, формирует ведомость на оплату бюджетных субсидий и представляет руководителю услугодателя в течение 1 (одного) рабочего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условиям, указанные в пункте 4 Правил, готовит проект письменного мотивированного ответа с указанием причин ее отклонения и представляет на подпись руководителю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случае соответствия заявки условиям, указанные пунктом 4 Правил, утверждает ведомость на оплату бюджетных субсидий и представляет ее в отдел бухгалтерского учета услугодателя в течение 1 (одного) часа.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условиям, указанные в пункте 4 Правил, подписывает письменного мотивированного ответа с указанием причин ее отклонения и направляет сотруднику канцелярии для дальнейшего вручения заявителю;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на основании утвержденной ведомости представляет в территориальное подразделение казначейства реестр счетов и счет к оплате в течение 1 (одного) рабочего дня.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заявки, регистрация и представление руководителю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и направление ответственному исполнителю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на предмет соответствия условиям Правил, формирование ведомости на оплату бюджетных субсидий и представление руководителю услугодателя или подготовление проекта письменного мотивированного ответа с указанием причин ее отклонения и представление на подпись руководителю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ведомости на оплату бюджетных субсидий и представление ее в отдел бухгалтерского учета услугодателя или подписывание письменного мотивированного ответа с указанием причин ее отклонения и направление сотруднику канцелярии для дальнейшего вручения заявителю;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территориальное подразделение казначейства реестр счетов и счет к оплате.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от услугополучателя заявку, регистрирует и представляет руководителю услугодателя в течение 15 (пятнадцати) минут.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государственной услуги, отказывает в приеме заявления и выдает расписку об отказе в приеме документов по форме, согласно приложению 3 к стандарту;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и направляет ответственному исполнителю услугодателя в течение 30 (тридцати) минут;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заявку на предмет соответствия условиям пункта 4 Правил в течение 2 (двух) рабочих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условиям, указанные пунктом 4 Правил, формирует ведомость на оплату бюджетных субсидий и представляет руководителю услугодателя в течение 1 (одного) рабочего дня.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условиям, указанные в пункте 4 Правил, готовит проект письменного мотивированного ответа с указанием причин ее отклонения и представляет на подпись руководителю услугодателя;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случае соответствия заявки условиям, указанные пунктом 4 Правил, утверждает ведомость на оплату бюджетных субсидий и представляет ее в отдел бухгалтерского учета услугодателя в течение 1 (одного) часа.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условиям, указанные в пункте 4 правил, подписывает письменного мотивированного ответа с указанием причин ее отклонения и направляет сотруднику канцелярии для дальнейшего вручения заявителю;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на основании утвержденной ведомости представляет в территориальное подразделение казначейства реестр счетов и счет к оплате в течение 1 (одного) рабочего дня.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принимает от услугополучателя заявку в течение 15 (пятнадцати) минут.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отказывает в приеме заявления и выдает расписку об отказе в приеме документов по форме согласно приложению 3 к стандарту.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представляет ее услугодателю в течение 1 (одного) рабочего дня.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проверки заявки услугополучателя на предмет соответствия требованиям, указанных в пункте 4 правил, направляет в Государственную корпорацию уведомление на бумажном носителе с решением о назначении/не назначении субсидии, подписанное уполномоченным лицом услугодателя по форме, согласно приложению 1 к стандарту.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еҰ работником на основании расписки, при предъявлении документа, удостоверяющего личность.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приложениям 1, 2 к настоящему регламенту.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акимата Жамбылской области (http://zhambyl.gov.kz) и на официальном сайте услугодателя (http://ush.zhambyl.kz).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5946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4803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