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cf84" w14:textId="5f2c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27 июля 2015 года № 158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марта 2016 года № 107. Зарегистрировано Департаментом юстиции Жамбылской области 27 апреля 2016 года № 3042. Утратило силу постановлением акимата Жамбылской области от 19 марта 2021 года №73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19.03.2021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акиматаЖамбылской области от 27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2735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8 сентября 2015 года в газете "Знамя труда")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государственного пособия на детей до восемнадцати лет",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 инвалидов",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отдельным категориям нуждающихся граждан по решениям местных представительных органов",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координации занятости и социальных программ акимата Жамбылской области" в установленном законодательством порядке обеспечить: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Е. Манжуова.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2016 года 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июля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"Назначение государственной адресной социальной помощи"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государственной адресной социальной помощи" (далее - государственная услуга) оказывается в соответствии со стандартом государственной услуги "Назначение государственной адресной социальной помощи", утвержденным приказом Министерства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за № 11342) (далее - стандарт) исполнительными органами районов и г. Тараз, финансируемых за счет местного бюджета и осуществляющих предоставление социальной помощи (далее – услугодатель).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– аким сельского округа) – в случае отсутствия услугодателя по месту жительства.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(отказе в назначении) государственной адресной социальной помощи.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1"/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нотариально заверенной доверенности) документов, указанных в пункте 9 стандарта, необходимых для оказания государственной услуги.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через услугодателя, длительность его выполнения: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документы, выдает талон с указанием даты регистрации и даты получения государственной услуги, в случае неполного пакета документов выдает расписку об отказе в приеме документов – не более 30 (тридцати) минут;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направляет документы в участковую комиссию для обследования и подготовки заключения - в течении 2-х (двух) дней;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обследует и направляет заключение о материально-бытовом положении заявителя ответственному исполнителю услогодателя - в течении 2-х (двух) дней;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услугодателя готовит уведомление о назначении (отказе в назначении) в бумажном виде и направляет на подпись руководителю услугодателя в течение 1 (одного) рабочего дня;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уведомление о назначении (отказе в назначении) в бумажном виде и направляет ответственному исполнителю услугодателя в течение 1 (одного) рабочего дня;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выдает услугополучателю (либо его представителю по нотариально заверенной доверенности) уведомление о назначении (отказе в назначении) – не более 15 (пятнадцати) минут. 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через услугодателя: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выдача талона, в случае неполного пакета документов выдача расписки об отказе в приеме документов;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в участковую комиссию для обследования и подготовки заключения;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обследование и направления заключения ответственному исполнителю услугодателя;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уведомления о назначении (отказе в назначении) и направление руководителю услугодателя для подписания уведомления в бумажном виде;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уведомления о назначении (отказе в назначении) в бумажном виде и передача ответственному исполнителю услугодателя;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услугополучателю (либо его представителю по нотариально заверенной доверенности) уведомления о назначении (отказе в назначении).</w:t>
      </w:r>
    </w:p>
    <w:bookmarkEnd w:id="47"/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услугодателя: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документы, выдает талон с указанием даты регистрации и даты получения государственной услуги, в случае неполного пакета документов выдает расписку об отказе в приеме документов – не более 30 (тридцати) минут;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направляет документы в участковую комиссию для обследования и подготовки заключения - в течении 2-х (двух) дней;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обследует и направляет заключение о материально-бытовом положении заявителя ответственному исполнителю услогодателя - в течении 2-х (двух) дней;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готовит уведомление о назначении (отказе в назначении) в бумажном виде и направляет на подпись руководителю услугодателя в течение 6 (шести) рабочих дней;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уведомление о назначении (отказе в назначении) в бумажном виде и направляет ответственному исполнителю услугодателя в течение 1 (одного) рабочего дня;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выдает услугополучателю (либо его представителю по нотариально заверенной доверенности) уведомление о назначении (отказе в назначении) – не более 15 (пятнадцати) минут.</w:t>
      </w:r>
    </w:p>
    <w:bookmarkEnd w:id="59"/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Государственной корпорации принимает документы и выдает талон с указанием даты регистрации и даты получения государственной услуги, в случае неполного пакета документов выдает расписку об отказе в приеме документов – не более 20 (дватцати) минут;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Государственной корпорации составляет реестр и направляет полный пакет документов услугодателю в течение 1 (одного) рабочего дня;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документы в участковую комиссию для обследования и подготовки заключения- в течении 2-х (двух) дней;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обследует и направляет заключение о материально-бытовом положении заявителя ответственному исполнителю услогодателя - в течении 2-х (двух) дней;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готовит уведомление о назначении (отказе в назначении) в бумажном виде и направляет на подпись руководителю услугодателя в течение 1 (одного) рабочего дня;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уведомление о назначении (отказе в назначении) в бумажном виде и направляет ответственному исполнителю услугодателя в течение 1 (одного) рабочего дня;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передает подписанное уведомление о назначении (отказе в назначении) в бумажном виде специалисту Государственной корпорации в течение 1 (одного) рабочего дня; 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Государственной корпорации выдает услугополучателю (либо его представителю по нотариально заверенной доверенности) уведомление о назначении (отказе в назначении) – не более 20 (двадцати) минут.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акима сельского округа: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сельского округа принимает документы услугополучателя и выдает талон с указанием даты регистрации и даты получения государственной услуги, в случае неполного пакета документов выдает расписку об отказе в приеме документов – не более 30 (тридцати) минут;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аппарата акима сельского округа направляет документы в участковую комиссию для обследования и подготовки заключения - в течении 2-х (двух) дней;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обследует и направляет заключение о материально-бытовом положении заявителя специалисту аппарата акима сельского округа - в течении 2-х (двух) дней;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аппарата акима сельского округа передает поступившие документы и заключение участковой комиссии ответственному исполнителю услугодателя - в течение 10 (десяти) рабочих дней;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готовит уведомление о назначении (отказе в назначении) в бумажном виде и направляет на подпись руководителю услугодателя - в течение 2 (двух) рабочих дней;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уведомление о назначении (отказе в назначении) в бумажном виде и направляет ответственному исполнителю услугодателя - в течение 2 (двух) рабочих дней;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передает подписанное уведомление о назначении (отказе в назначении) в бумажном виде в аппарат акима сельского округа - в течение 1 (одного) рабочего дня; 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аппарата акима сельского округа выдает услугополучателю (либо его представителю по нотариально заверенной доверенности) уведомление о назначении (отказе в назначении) – не более 15 (пятнадцати) минут.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 процедуры (действия) по оказанию государственной услуги, который служит основанием для начала выполнения следующей процедуры (действия) через акима сельского округа: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услугополучателя и выдача талон с указанием даты регистрации и даты получения государственной услуги, в случае неполного пакета документов выдача расписки об отказе в приеме документов;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в участковую комиссию для обследования и подготовки заключения;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обследование и направление заключения о материально-бытовом положении заявителя специалисту аппарата акима сельского округа;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поступивших документов ответственному исполнителю услугодателя;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уведомления о назначении (отказе в назначении) в бумажном виде и направление на подпись руководителю услугодателя;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уведомления о назначении (отказе в назначении) в бумажном виде и направление ответственному исполнителю услугодателя;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передача подписанного уведомления о назначении (отказе в назначении) в бумажном виде в аппарат акима сельского округа; 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услугополучателю (либо его представителю по нотариально заверенной доверенности) уведомление о назначении (отказе в назначении).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(http://sobes.zhambyl.kz) и акимата Жамбылской области (http://zhambyl.gov.kz)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10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 xml:space="preserve">"Назначение государственной адресной социальной помощи" </w:t>
      </w:r>
      <w:r>
        <w:rPr>
          <w:rFonts w:ascii="Times New Roman"/>
          <w:b/>
          <w:i w:val="false"/>
          <w:color w:val="000000"/>
        </w:rPr>
        <w:t>через услугодателя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11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 xml:space="preserve">"Назначение государственной адресной социальной помощи" </w:t>
      </w:r>
      <w:r>
        <w:rPr>
          <w:rFonts w:ascii="Times New Roman"/>
          <w:b/>
          <w:i w:val="false"/>
          <w:color w:val="000000"/>
        </w:rPr>
        <w:t>через акима сельского округа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12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 xml:space="preserve">"Назначение государственной адресной социальной помощи" </w:t>
      </w:r>
      <w:r>
        <w:rPr>
          <w:rFonts w:ascii="Times New Roman"/>
          <w:b/>
          <w:i w:val="false"/>
          <w:color w:val="000000"/>
        </w:rPr>
        <w:t>через Государственную корпорацию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"31" марта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июля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13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02"/>
    <w:bookmarkStart w:name="z13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"Назначение государственного пособия на детей до восемнадцати лет"</w:t>
      </w:r>
    </w:p>
    <w:bookmarkEnd w:id="103"/>
    <w:bookmarkStart w:name="z14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4"/>
    <w:bookmarkStart w:name="z14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государственного пособия на детей до восемнадцати лет" (далее - государственная услуга) оказывается в соответствии со стандартом государственной услуги "Назначение государственного пособия на детей до восемнадцати лет", утвержденным приказом Министерства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за № 11342) (далее - стандарт) исполнительными органами районов и г. Тараз, финансируемых за счет местного бюджета и осуществляющих предоставление социальной помощи (далее – услугодатель).</w:t>
      </w:r>
    </w:p>
    <w:bookmarkEnd w:id="105"/>
    <w:bookmarkStart w:name="z1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06"/>
    <w:bookmarkStart w:name="z14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07"/>
    <w:bookmarkStart w:name="z14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108"/>
    <w:bookmarkStart w:name="z14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– аким сельского округа).</w:t>
      </w:r>
    </w:p>
    <w:bookmarkEnd w:id="109"/>
    <w:bookmarkStart w:name="z14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0"/>
    <w:bookmarkStart w:name="z14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или об отказе в назначении государственного пособия на детей до восемнадцати лет.</w:t>
      </w:r>
    </w:p>
    <w:bookmarkEnd w:id="111"/>
    <w:bookmarkStart w:name="z14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2"/>
    <w:bookmarkStart w:name="z14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3"/>
    <w:bookmarkStart w:name="z15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нотариально заверенной доверенности) документов, указанных в пункте 9 стандарта, необходимых для оказания государственной услуги.</w:t>
      </w:r>
    </w:p>
    <w:bookmarkEnd w:id="114"/>
    <w:bookmarkStart w:name="z15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через услугодателя, длительность его выполнения:</w:t>
      </w:r>
    </w:p>
    <w:bookmarkEnd w:id="115"/>
    <w:bookmarkStart w:name="z15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документы, выдает талон с указанием даты регистрации и даты получения государственной услуги, в случае неполного пакета документов выдает расписку об отказе в приеме документов – не более 30 (тридцати) минут;</w:t>
      </w:r>
    </w:p>
    <w:bookmarkEnd w:id="116"/>
    <w:bookmarkStart w:name="z15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направляет документы в участковую комиссию для обследования и подготовки заключения - в течении 2-х (двух) дней;</w:t>
      </w:r>
    </w:p>
    <w:bookmarkEnd w:id="117"/>
    <w:bookmarkStart w:name="z15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обследует и направляет заключение о материально-бытовом положении заявителя ответственному исполнителю услогодателя - в течении 2-х (двух) дней;</w:t>
      </w:r>
    </w:p>
    <w:bookmarkEnd w:id="118"/>
    <w:bookmarkStart w:name="z15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услугодателя готовит уведомление о назначении (отказе в назначении) в бумажном виде и направляет на подпись руководителю услугодателя в течение 1 (одного) рабочего дня;</w:t>
      </w:r>
    </w:p>
    <w:bookmarkEnd w:id="119"/>
    <w:bookmarkStart w:name="z15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уведомление о назначении (отказе в назначении) в бумажном виде и направляет ответственному исполнителю услугодателя в течение 1 (одного) рабочего дня;</w:t>
      </w:r>
    </w:p>
    <w:bookmarkEnd w:id="120"/>
    <w:bookmarkStart w:name="z15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выдает услугополучателю (либо его представителю по нотариально заверенной доверенности) уведомление о назначении (отказе в назначении) – не более 15 (пятнадцати) минут. </w:t>
      </w:r>
    </w:p>
    <w:bookmarkEnd w:id="121"/>
    <w:bookmarkStart w:name="z15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через услугодателя:</w:t>
      </w:r>
    </w:p>
    <w:bookmarkEnd w:id="122"/>
    <w:bookmarkStart w:name="z15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выдача талона, в случае неполного пакета документов выдача расписки об отказе в приеме документов;</w:t>
      </w:r>
    </w:p>
    <w:bookmarkEnd w:id="123"/>
    <w:bookmarkStart w:name="z16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в участковую комиссию для обследования и подготовки заключения;</w:t>
      </w:r>
    </w:p>
    <w:bookmarkEnd w:id="124"/>
    <w:bookmarkStart w:name="z16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обследование и направления заключения ответственному исполнителю услугодателя;</w:t>
      </w:r>
    </w:p>
    <w:bookmarkEnd w:id="125"/>
    <w:bookmarkStart w:name="z16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уведомления о назначении (отказе в назначении) и направление руководителю услугодателя для подписания уведомления в бумажном виде;</w:t>
      </w:r>
    </w:p>
    <w:bookmarkEnd w:id="126"/>
    <w:bookmarkStart w:name="z16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уведомления о назначении (отказе в назначении) в бумажном виде и передача ответственному исполнителю услугодателя;</w:t>
      </w:r>
    </w:p>
    <w:bookmarkEnd w:id="127"/>
    <w:bookmarkStart w:name="z16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услугополучателю (либо его представителю по нотариально заверенной доверенности) уведомления о назначении (отказе в назначении). </w:t>
      </w:r>
    </w:p>
    <w:bookmarkEnd w:id="128"/>
    <w:bookmarkStart w:name="z16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9"/>
    <w:bookmarkStart w:name="z16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0"/>
    <w:bookmarkStart w:name="z16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131"/>
    <w:bookmarkStart w:name="z16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32"/>
    <w:bookmarkStart w:name="z16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комиссия.</w:t>
      </w:r>
    </w:p>
    <w:bookmarkEnd w:id="133"/>
    <w:bookmarkStart w:name="z17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услугодателя:</w:t>
      </w:r>
    </w:p>
    <w:bookmarkEnd w:id="134"/>
    <w:bookmarkStart w:name="z17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документы, выдает талон с указанием даты регистрации и даты получения государственной услуги, в случае неполного пакета документов выдает расписку об отказе в приеме документов – не более 30 (тридцати) минут;</w:t>
      </w:r>
    </w:p>
    <w:bookmarkEnd w:id="135"/>
    <w:bookmarkStart w:name="z17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направляет документы в участковую комиссию для обследования и подготовки заключения - в течении 2-х (двух) дней;</w:t>
      </w:r>
    </w:p>
    <w:bookmarkEnd w:id="136"/>
    <w:bookmarkStart w:name="z17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обследует и направляет заключение о материально-бытовом положении заявителя ответственному исполнителю услогодателя - в течении 2-х (двух) дней;</w:t>
      </w:r>
    </w:p>
    <w:bookmarkEnd w:id="137"/>
    <w:bookmarkStart w:name="z17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готовит уведомление о назначении (отказе в назначении) в бумажном виде и направляет на подпись руководителю услугодателя в течение 6 (шести) рабочих дней;</w:t>
      </w:r>
    </w:p>
    <w:bookmarkEnd w:id="138"/>
    <w:bookmarkStart w:name="z17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уведомление о назначении (отказе в назначении) в бумажном виде и направляет ответственному исполнителю услугодателя в течение 1 (одного) рабочего дня;</w:t>
      </w:r>
    </w:p>
    <w:bookmarkEnd w:id="139"/>
    <w:bookmarkStart w:name="z17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выдает услугополучателю (либо его представителю по нотариально заверенной доверенности) уведомление о назначении (отказе в назначении) – не более 15 (пятнадцати) минут.</w:t>
      </w:r>
    </w:p>
    <w:bookmarkEnd w:id="140"/>
    <w:bookmarkStart w:name="z17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1"/>
    <w:bookmarkStart w:name="z17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42"/>
    <w:bookmarkStart w:name="z17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Государственной корпорации принимает документы и выдает талон с указанием даты регистрации и даты получения государственной услуги, в случае неполного пакета документов выдает расписку об отказе в приеме документов – не более 20 (дватцати) минут;</w:t>
      </w:r>
    </w:p>
    <w:bookmarkEnd w:id="143"/>
    <w:bookmarkStart w:name="z18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Государственной корпорации составляет реестр и направляет полный пакет документов услугодателю в течение 1 (одного) рабочего дня;</w:t>
      </w:r>
    </w:p>
    <w:bookmarkEnd w:id="144"/>
    <w:bookmarkStart w:name="z18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документы в участковую комиссию для обследования и подготовки заключения- в течении 2-х (двух) дней;</w:t>
      </w:r>
    </w:p>
    <w:bookmarkEnd w:id="145"/>
    <w:bookmarkStart w:name="z18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обследует и направляет заключение о материально-бытовом положении заявителя ответственному исполнителю услогодателя - в течении 2-х (двух) дней;</w:t>
      </w:r>
    </w:p>
    <w:bookmarkEnd w:id="146"/>
    <w:bookmarkStart w:name="z18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готовит уведомление о назначении (отказе в назначении) в бумажном виде и направляет на подпись руководителю услугодателя в течение 1 (одного) рабочего дня;</w:t>
      </w:r>
    </w:p>
    <w:bookmarkEnd w:id="147"/>
    <w:bookmarkStart w:name="z18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уведомление о назначении (отказе в назначении) в бумажном виде и направляет ответственному исполнителю услугодателя в течение 1 (одного) рабочего дня;</w:t>
      </w:r>
    </w:p>
    <w:bookmarkEnd w:id="148"/>
    <w:bookmarkStart w:name="z18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передает подписанное уведомление о назначении (отказе в назначении) в бумажном виде специалисту Государственной корпорации в течение 1 (одного) рабочего дня; </w:t>
      </w:r>
    </w:p>
    <w:bookmarkEnd w:id="149"/>
    <w:bookmarkStart w:name="z18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Государственной корпорации выдает услугополучателю (либо его представителю по нотариально заверенной доверенности) уведомление о назначении (отказе в назначении) – не более 20 (двадцати) минут.</w:t>
      </w:r>
    </w:p>
    <w:bookmarkEnd w:id="150"/>
    <w:bookmarkStart w:name="z18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акима сельского округа:</w:t>
      </w:r>
    </w:p>
    <w:bookmarkEnd w:id="151"/>
    <w:bookmarkStart w:name="z18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сельского округа принимает документы услугополучателя и выдает талон с указанием даты регистрации и даты получения государственной услуги, в случае неполного пакета документов выдает расписку об отказе в приеме документов – не более 30 (тридцати) минут;</w:t>
      </w:r>
    </w:p>
    <w:bookmarkEnd w:id="152"/>
    <w:bookmarkStart w:name="z18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аппарата акима сельского округа направляет документы в участковую комиссию для обследования и подготовки заключения - в течении 2-х (двух) дней;</w:t>
      </w:r>
    </w:p>
    <w:bookmarkEnd w:id="153"/>
    <w:bookmarkStart w:name="z19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обследует и направляет заключение о материально-бытовом положении заявителя специалисту аппарата акима сельского округа - в течении 2-х (двух) дней;</w:t>
      </w:r>
    </w:p>
    <w:bookmarkEnd w:id="154"/>
    <w:bookmarkStart w:name="z19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аппарата акима сельского округа передает поступившие документы и заключение участковой комиссии ответственному исполнителю услугодателя - в течение 10 (десяти) рабочих дней;</w:t>
      </w:r>
    </w:p>
    <w:bookmarkEnd w:id="155"/>
    <w:bookmarkStart w:name="z19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готовит уведомление о назначении (отказе в назначении) в бумажном виде и направляет на подпись руководителю услугодателя - в течение 2 (двух) рабочих дней;</w:t>
      </w:r>
    </w:p>
    <w:bookmarkEnd w:id="156"/>
    <w:bookmarkStart w:name="z19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уведомление о назначении (отказе в назначении) в бумажном виде и направляет ответственному исполнителю услугодателя - в течение 2 (двух) рабочих дней;</w:t>
      </w:r>
    </w:p>
    <w:bookmarkEnd w:id="157"/>
    <w:bookmarkStart w:name="z19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передает подписанное уведомление о назначении (отказе в назначении) в бумажном виде в аппарат акима сельского округа - в течение 1 (одного) рабочего дня; </w:t>
      </w:r>
    </w:p>
    <w:bookmarkEnd w:id="158"/>
    <w:bookmarkStart w:name="z19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аппарата акима сельского округа выдает услугополучателю (либо его представителю по нотариально заверенной доверенности) уведомление о назначении (отказе в назначении) – не более 15 (пятнадцати) минут.</w:t>
      </w:r>
    </w:p>
    <w:bookmarkEnd w:id="159"/>
    <w:bookmarkStart w:name="z19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 процедуры (действия) по оказанию государственной услуги, который служит основанием для начала выполнения следующей процедуры (действия) через акима сельского округа:</w:t>
      </w:r>
    </w:p>
    <w:bookmarkEnd w:id="160"/>
    <w:bookmarkStart w:name="z19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услугополучателя и выдача талон с указанием даты регистрации и даты получения государственной услуги, в случае неполного пакета документов выдача расписки об отказе в приеме документов;</w:t>
      </w:r>
    </w:p>
    <w:bookmarkEnd w:id="161"/>
    <w:bookmarkStart w:name="z19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в участковую комиссию для обследования и подготовки заключения;</w:t>
      </w:r>
    </w:p>
    <w:bookmarkEnd w:id="162"/>
    <w:bookmarkStart w:name="z19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обследование и направление заключения о материально-бытовом положении заявителя специалисту аппарата акима сельского округа;</w:t>
      </w:r>
    </w:p>
    <w:bookmarkEnd w:id="163"/>
    <w:bookmarkStart w:name="z20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поступивших документов ответственному исполнителю услугодателя;</w:t>
      </w:r>
    </w:p>
    <w:bookmarkEnd w:id="164"/>
    <w:bookmarkStart w:name="z20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уведомления о назначении (отказе в назначении) в бумажном виде и направление на подпись руководителю услугодателя;</w:t>
      </w:r>
    </w:p>
    <w:bookmarkEnd w:id="165"/>
    <w:bookmarkStart w:name="z20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уведомления о назначении (отказе в назначении) в бумажном виде и направление ответственному исполнителю услугодателя;</w:t>
      </w:r>
    </w:p>
    <w:bookmarkEnd w:id="166"/>
    <w:bookmarkStart w:name="z20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передача подписанного уведомления о назначении (отказе в назначении) в бумажном виде в аппарат акима сельского округа; </w:t>
      </w:r>
    </w:p>
    <w:bookmarkEnd w:id="167"/>
    <w:bookmarkStart w:name="z20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услугополучателю (либо его представителю по нотариально заверенной доверенности) уведомление о назначении (отказе в назначении).</w:t>
      </w:r>
    </w:p>
    <w:bookmarkEnd w:id="168"/>
    <w:bookmarkStart w:name="z20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9"/>
    <w:bookmarkStart w:name="z20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(http://sobes.zhambyl.kz) и акимата Жамбылской области (http://zhambyl.gov.kz).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детей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восемнадцати лет"</w:t>
            </w:r>
          </w:p>
        </w:tc>
      </w:tr>
    </w:tbl>
    <w:bookmarkStart w:name="z21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71"/>
    <w:bookmarkStart w:name="z211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"Назначение государственного пособия на детей до восемнадцати лет" </w:t>
      </w:r>
      <w:r>
        <w:rPr>
          <w:rFonts w:ascii="Times New Roman"/>
          <w:b/>
          <w:i w:val="false"/>
          <w:color w:val="000000"/>
        </w:rPr>
        <w:t>через услугодателя</w:t>
      </w:r>
    </w:p>
    <w:bookmarkEnd w:id="172"/>
    <w:bookmarkStart w:name="z21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Start w:name="z21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bookmarkStart w:name="z218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75"/>
    <w:bookmarkStart w:name="z219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"Назначение государственного пособия на детей до восемнадцати лет" </w:t>
      </w:r>
      <w:r>
        <w:rPr>
          <w:rFonts w:ascii="Times New Roman"/>
          <w:b/>
          <w:i w:val="false"/>
          <w:color w:val="000000"/>
        </w:rPr>
        <w:t>через акима сельского округа</w:t>
      </w:r>
    </w:p>
    <w:bookmarkEnd w:id="176"/>
    <w:bookmarkStart w:name="z22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8"/>
    <w:bookmarkStart w:name="z22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7810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детей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восемнадцати лет"</w:t>
            </w:r>
          </w:p>
        </w:tc>
      </w:tr>
    </w:tbl>
    <w:bookmarkStart w:name="z22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80"/>
    <w:bookmarkStart w:name="z22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"Назначение государственного пособия на детей до восемнадцати лет" </w:t>
      </w:r>
      <w:r>
        <w:rPr>
          <w:rFonts w:ascii="Times New Roman"/>
          <w:b/>
          <w:i w:val="false"/>
          <w:color w:val="000000"/>
        </w:rPr>
        <w:t>через Государственную корпорацию</w:t>
      </w:r>
    </w:p>
    <w:bookmarkEnd w:id="181"/>
    <w:bookmarkStart w:name="z23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3"/>
    <w:bookmarkStart w:name="z23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78105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"31" марта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июля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4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85"/>
    <w:bookmarkStart w:name="z24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справки, подтверждающей принадлежность заявителя </w:t>
      </w:r>
      <w:r>
        <w:rPr>
          <w:rFonts w:ascii="Times New Roman"/>
          <w:b/>
          <w:i w:val="false"/>
          <w:color w:val="000000"/>
        </w:rPr>
        <w:t>(семьи) к получателям адресной социальной помощи"</w:t>
      </w:r>
    </w:p>
    <w:bookmarkEnd w:id="186"/>
    <w:bookmarkStart w:name="z245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7"/>
    <w:bookmarkStart w:name="z24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справки, подтверждающей принадлежность заявителя (семьи) к получателям адресной социальной помощи" (далее - государственная услуга) оказывается в соответствии со стандартом государственной услуги "Выдача справки, подтверждающей принадлежность заявителя (семьи) к получателям адресной социальной помощи", утвержденным приказом Министерства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за № 11342) (далее - стандарт) исполнительными органами районов и г. Тараз, финансируемых за счет местного бюджета и осуществляющих предоставление социальной помощи (далее – услугодатель).</w:t>
      </w:r>
    </w:p>
    <w:bookmarkEnd w:id="188"/>
    <w:bookmarkStart w:name="z24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89"/>
    <w:bookmarkStart w:name="z24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90"/>
    <w:bookmarkStart w:name="z24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191"/>
    <w:bookmarkStart w:name="z25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 сельского округа;</w:t>
      </w:r>
    </w:p>
    <w:bookmarkEnd w:id="192"/>
    <w:bookmarkStart w:name="z25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веб-портал "электронного правительства": www.egov.kz (далее – портал).</w:t>
      </w:r>
    </w:p>
    <w:bookmarkEnd w:id="193"/>
    <w:bookmarkStart w:name="z25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2.Форма оказания государственной услуги: бумажная и (или) электронная (полностью автоматизированная).</w:t>
      </w:r>
    </w:p>
    <w:bookmarkEnd w:id="194"/>
    <w:bookmarkStart w:name="z25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справка, подтверждающая принадлежность (либо отсутствие принадлежности) услугополучателя к получателям адресной социальной помощи.</w:t>
      </w:r>
    </w:p>
    <w:bookmarkEnd w:id="195"/>
    <w:bookmarkStart w:name="z25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(или) электронная.</w:t>
      </w:r>
    </w:p>
    <w:bookmarkEnd w:id="196"/>
    <w:bookmarkStart w:name="z255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7"/>
    <w:bookmarkStart w:name="z25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нотариально заверенной доверенности) документов, указанных в пункте 9 стандарта, необходимых для оказания государственной услуги.</w:t>
      </w:r>
    </w:p>
    <w:bookmarkEnd w:id="198"/>
    <w:bookmarkStart w:name="z25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через услугодателя, длительность его выполнения:</w:t>
      </w:r>
    </w:p>
    <w:bookmarkEnd w:id="199"/>
    <w:bookmarkStart w:name="z25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 услугополучателя – не более 2 (двух) минут;</w:t>
      </w:r>
    </w:p>
    <w:bookmarkEnd w:id="200"/>
    <w:bookmarkStart w:name="z25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готовит справку в бумажном виде и направляет на подпись руководителю услугодателя – не более 5 (пяти) минут;</w:t>
      </w:r>
    </w:p>
    <w:bookmarkEnd w:id="201"/>
    <w:bookmarkStart w:name="z26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справку в бумажном виде и направляет ответственному исполнителю услугодателя – не более 2 (двух) минут;</w:t>
      </w:r>
    </w:p>
    <w:bookmarkEnd w:id="202"/>
    <w:bookmarkStart w:name="z26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услугополучателю (либо его представителю по нотариально заверенной доверенности) справку в бумажном виде подтверждающую принадлежность (либо отсутствие принадлежности) услугополучателя к получателям адресной социальной помощи – не более 2 (двух) минут.</w:t>
      </w:r>
    </w:p>
    <w:bookmarkEnd w:id="203"/>
    <w:bookmarkStart w:name="z26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через услугодателя:</w:t>
      </w:r>
    </w:p>
    <w:bookmarkEnd w:id="204"/>
    <w:bookmarkStart w:name="z26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документов;</w:t>
      </w:r>
    </w:p>
    <w:bookmarkEnd w:id="205"/>
    <w:bookmarkStart w:name="z26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справки и направление руководителю услугодателя для подписания справки в бумажном виде;</w:t>
      </w:r>
    </w:p>
    <w:bookmarkEnd w:id="206"/>
    <w:bookmarkStart w:name="z26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руководителем услугодателя справки в бумажном виде;</w:t>
      </w:r>
    </w:p>
    <w:bookmarkEnd w:id="207"/>
    <w:bookmarkStart w:name="z26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справки в бумажном виде, подтверждающей принадлежность (либо отсутствие принадлежности) услугополучателя к получателям адресной социальной помощи. </w:t>
      </w:r>
    </w:p>
    <w:bookmarkEnd w:id="208"/>
    <w:bookmarkStart w:name="z267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9"/>
    <w:bookmarkStart w:name="z26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0"/>
    <w:bookmarkStart w:name="z26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211"/>
    <w:bookmarkStart w:name="z27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212"/>
    <w:bookmarkStart w:name="z27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услугодателя:</w:t>
      </w:r>
    </w:p>
    <w:bookmarkEnd w:id="213"/>
    <w:bookmarkStart w:name="z27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 услугополучателя – не более 2 (двух) минут;</w:t>
      </w:r>
    </w:p>
    <w:bookmarkEnd w:id="214"/>
    <w:bookmarkStart w:name="z27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готовит справку в бумажном виде и направляет на подпись руководителю услугодателя – не более 5 (пяти) минут;</w:t>
      </w:r>
    </w:p>
    <w:bookmarkEnd w:id="215"/>
    <w:bookmarkStart w:name="z27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справку в бумажном виде и направляет ответственному исполнителю услугодателя – не более 2 (двух) минут;</w:t>
      </w:r>
    </w:p>
    <w:bookmarkEnd w:id="216"/>
    <w:bookmarkStart w:name="z27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услугополучателю (либо его представителю по нотариально заверенной доверенности) справку в бумажном виде подтверждающую принадлежность (либо отсутствие принадлежности) услугополучателя к получателям адресной социальной помощи – не более 2 (двух) минут.</w:t>
      </w:r>
    </w:p>
    <w:bookmarkEnd w:id="217"/>
    <w:bookmarkStart w:name="z276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8"/>
    <w:bookmarkStart w:name="z27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219"/>
    <w:bookmarkStart w:name="z27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 в течение 5 (пяти) минут проверяет правильность заполнения заявления и полноту пакета документов, указанных в пункте 9 стандарта, предоставленных услугополучателем;</w:t>
      </w:r>
    </w:p>
    <w:bookmarkEnd w:id="220"/>
    <w:bookmarkStart w:name="z27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стандарта, оператором Государственной корпорации выдается расписка об отказе в приеме заявления по форме согласно приложению 2 стандарта – в течение 5 (пяти) минут;</w:t>
      </w:r>
    </w:p>
    <w:bookmarkEnd w:id="221"/>
    <w:bookmarkStart w:name="z28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Государственной корпорации направляет полный пакет документов услугодателю – не более 2 (двух) минут;</w:t>
      </w:r>
    </w:p>
    <w:bookmarkEnd w:id="222"/>
    <w:bookmarkStart w:name="z28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готовит справку в бумажном виде и направляет на подпись руководителю услугодателя в течение 1 (одного) рабочих дней;</w:t>
      </w:r>
    </w:p>
    <w:bookmarkEnd w:id="223"/>
    <w:bookmarkStart w:name="z28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справку в бумажном виде и направляет ответственному исполнителю услугодателя – не более 5 (пяти) минут;</w:t>
      </w:r>
    </w:p>
    <w:bookmarkEnd w:id="224"/>
    <w:bookmarkStart w:name="z28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передает специалисту Государственной корпорации справку в бумажном виде в течение 1 (одного) рабочего дня; </w:t>
      </w:r>
    </w:p>
    <w:bookmarkEnd w:id="225"/>
    <w:bookmarkStart w:name="z28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выдает услугополучателю (либо его представителю по нотариально заверенной доверенности) справку в бумажном виде, подтверждающую принадлежность (либо отсутствие принадлежности) услугополучателя к получателям адресной социальной помощи – не более 2 (двух) минут.</w:t>
      </w:r>
    </w:p>
    <w:bookmarkEnd w:id="226"/>
    <w:bookmarkStart w:name="z28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227"/>
    <w:bookmarkStart w:name="z28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потребителей на портале);</w:t>
      </w:r>
    </w:p>
    <w:bookmarkEnd w:id="228"/>
    <w:bookmarkStart w:name="z28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</w:p>
    <w:bookmarkEnd w:id="229"/>
    <w:bookmarkStart w:name="z28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End w:id="230"/>
    <w:bookmarkStart w:name="z28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31"/>
    <w:bookmarkStart w:name="z29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bookmarkEnd w:id="232"/>
    <w:bookmarkStart w:name="z29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электронно-цифровой подписи услугополучателем заполненной формы (введенных данных) запроса на оказание государственной услуги;</w:t>
      </w:r>
    </w:p>
    <w:bookmarkEnd w:id="233"/>
    <w:bookmarkStart w:name="z29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индивидуальным идентификационным номером, указанным в запросе и индивидуальным идентификационным номером, указанным в регистрационном свидетельстве электронно-цифровой подписи),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 портала;</w:t>
      </w:r>
    </w:p>
    <w:bookmarkEnd w:id="234"/>
    <w:bookmarkStart w:name="z29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неподтверждением подлинности электронно-цифровой подписи услугополучателя;</w:t>
      </w:r>
    </w:p>
    <w:bookmarkEnd w:id="235"/>
    <w:bookmarkStart w:name="z29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электронного документа (запроса услугополучателя), удостоверенного (подписанного) электронно-цифровой подписью услугополучателя через шлюз "электронного правительства" в автоматизированном рабочем месте региональный шлюз "электронного правительства" информационной системе услугодателя и обработка государственной услуги ответственным исполнителем услугодателя;</w:t>
      </w:r>
    </w:p>
    <w:bookmarkEnd w:id="236"/>
    <w:bookmarkStart w:name="z29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результат оказания государственной услуги направляется услугодателем услугополучателю в "личный кабинет" в форме электронного документа, удостоверенного электронно-цифровой подписью ответственного исполнителя услугодателя.</w:t>
      </w:r>
    </w:p>
    <w:bookmarkEnd w:id="237"/>
    <w:bookmarkStart w:name="z29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8"/>
    <w:bookmarkStart w:name="z29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9"/>
    <w:bookmarkStart w:name="z29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(http://sobes.zhambyl.kz) и акимата Жамбылской области (http://zhambyl.gov.kz)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303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41"/>
    <w:bookmarkStart w:name="z304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справки, подтверждающей принадлежность заявителя (семьи) </w:t>
      </w:r>
      <w:r>
        <w:rPr>
          <w:rFonts w:ascii="Times New Roman"/>
          <w:b/>
          <w:i w:val="false"/>
          <w:color w:val="000000"/>
        </w:rPr>
        <w:t xml:space="preserve">к получателям адресной социальной помощи" </w:t>
      </w:r>
      <w:r>
        <w:rPr>
          <w:rFonts w:ascii="Times New Roman"/>
          <w:b/>
          <w:i w:val="false"/>
          <w:color w:val="000000"/>
        </w:rPr>
        <w:t>через услугодателя</w:t>
      </w:r>
    </w:p>
    <w:bookmarkEnd w:id="242"/>
    <w:bookmarkStart w:name="z30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3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Start w:name="z30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4"/>
    <w:p>
      <w:pPr>
        <w:spacing w:after="0"/>
        <w:ind w:left="0"/>
        <w:jc w:val="both"/>
      </w:pPr>
      <w:r>
        <w:drawing>
          <wp:inline distT="0" distB="0" distL="0" distR="0">
            <wp:extent cx="73406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311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45"/>
    <w:bookmarkStart w:name="z312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справки, подтверждающей принадлежность заявителя (семьи) </w:t>
      </w:r>
      <w:r>
        <w:rPr>
          <w:rFonts w:ascii="Times New Roman"/>
          <w:b/>
          <w:i w:val="false"/>
          <w:color w:val="000000"/>
        </w:rPr>
        <w:t xml:space="preserve">к получателям адресной социальной помощи" </w:t>
      </w:r>
      <w:r>
        <w:rPr>
          <w:rFonts w:ascii="Times New Roman"/>
          <w:b/>
          <w:i w:val="false"/>
          <w:color w:val="000000"/>
        </w:rPr>
        <w:t>через Государственную корпорацию</w:t>
      </w:r>
    </w:p>
    <w:bookmarkEnd w:id="246"/>
    <w:bookmarkStart w:name="z31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7"/>
    <w:p>
      <w:pPr>
        <w:spacing w:after="0"/>
        <w:ind w:left="0"/>
        <w:jc w:val="both"/>
      </w:pPr>
      <w:r>
        <w:drawing>
          <wp:inline distT="0" distB="0" distL="0" distR="0">
            <wp:extent cx="7810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48"/>
    <w:bookmarkStart w:name="z31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73406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319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</w:t>
      </w:r>
      <w:r>
        <w:rPr>
          <w:rFonts w:ascii="Times New Roman"/>
          <w:b/>
          <w:i w:val="false"/>
          <w:color w:val="000000"/>
        </w:rPr>
        <w:t>через веб-портал "электронного правительства"</w:t>
      </w:r>
    </w:p>
    <w:bookmarkEnd w:id="250"/>
    <w:bookmarkStart w:name="z32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1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325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52"/>
    <w:bookmarkStart w:name="z326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справки, подтверждающую принадлежность заявителя (семьи) к получателям адресной социальной помощи" через портал</w:t>
      </w:r>
    </w:p>
    <w:bookmarkEnd w:id="253"/>
    <w:bookmarkStart w:name="z32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4"/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55"/>
    <w:bookmarkStart w:name="z32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6"/>
    <w:p>
      <w:pPr>
        <w:spacing w:after="0"/>
        <w:ind w:left="0"/>
        <w:jc w:val="both"/>
      </w:pPr>
      <w:r>
        <w:drawing>
          <wp:inline distT="0" distB="0" distL="0" distR="0">
            <wp:extent cx="73406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"31" марта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июля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338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257"/>
    <w:bookmarkStart w:name="z339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"Назначение социальной помощи специалистам социальной сферы, проживающим и работающим в сельских населенных пунктах, </w:t>
      </w:r>
      <w:r>
        <w:rPr>
          <w:rFonts w:ascii="Times New Roman"/>
          <w:b/>
          <w:i w:val="false"/>
          <w:color w:val="000000"/>
        </w:rPr>
        <w:t>по приобретению топлива"</w:t>
      </w:r>
    </w:p>
    <w:bookmarkEnd w:id="258"/>
    <w:bookmarkStart w:name="z341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9"/>
    <w:bookmarkStart w:name="z34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социальной помощи специалистам социальной сферы, проживающим и работающим в сельских населенных пунктах, по приобретению топлива" (далее - государственная услуга) оказывается в соответствии со стандартом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утвержденным приказом Министерства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(далее - стандарт) (зарегистрированный в Реестре государственной регистрации нормативных правовых актов за № 11342) исполнительными органами районов и г. Тараз, финансируемых за счет местного бюджета и осуществляющих предоставление социальной помощи (далее – услугодатель).</w:t>
      </w:r>
    </w:p>
    <w:bookmarkEnd w:id="260"/>
    <w:bookmarkStart w:name="z34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Прием заявления и выдача результата оказания государственной услуги осуществляются через:</w:t>
      </w:r>
    </w:p>
    <w:bookmarkEnd w:id="261"/>
    <w:bookmarkStart w:name="z34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62"/>
    <w:bookmarkStart w:name="z34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263"/>
    <w:bookmarkStart w:name="z34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– аким сельского округа), в случае отсутствия услугодателя по месту жительства.</w:t>
      </w:r>
    </w:p>
    <w:bookmarkEnd w:id="264"/>
    <w:bookmarkStart w:name="z34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265"/>
    <w:bookmarkStart w:name="z34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социальной помощи специалистам социальной сферы, проживающим и работающим в сельских населенных пунктах, по приобретению топлива.</w:t>
      </w:r>
    </w:p>
    <w:bookmarkEnd w:id="266"/>
    <w:bookmarkStart w:name="z34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67"/>
    <w:bookmarkStart w:name="z350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8"/>
    <w:bookmarkStart w:name="z35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нотариально заверенной доверенности) документов указанных в пункте 9 стандарта, необходимых для оказания государственной услуги.</w:t>
      </w:r>
    </w:p>
    <w:bookmarkEnd w:id="269"/>
    <w:bookmarkStart w:name="z35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 через услугодателя, длительность его выполнения: </w:t>
      </w:r>
    </w:p>
    <w:bookmarkEnd w:id="270"/>
    <w:bookmarkStart w:name="z35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 – не более 30 (тридцати) минут;</w:t>
      </w:r>
    </w:p>
    <w:bookmarkEnd w:id="271"/>
    <w:bookmarkStart w:name="z35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готовит уведомление в бумажном виде и направляет на подпись руководителю услугодателя в течение 8 (восьми) рабочих дней;</w:t>
      </w:r>
    </w:p>
    <w:bookmarkEnd w:id="272"/>
    <w:bookmarkStart w:name="z35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уведомление в бумажном виде и направляет ответственной исполнителю услугодателя в течение 1 (одного) рабочего дня;</w:t>
      </w:r>
    </w:p>
    <w:bookmarkEnd w:id="273"/>
    <w:bookmarkStart w:name="z35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ответственной исполнителю услугодателя выдает услугополучателю (либо его представителю по нотариально заверенной доверенности) уведомление в бумажном виде – не более 30 (тридцати) минут. </w:t>
      </w:r>
    </w:p>
    <w:bookmarkEnd w:id="274"/>
    <w:bookmarkStart w:name="z35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 через акима сельского округа, длительность его выполнения:</w:t>
      </w:r>
    </w:p>
    <w:bookmarkEnd w:id="275"/>
    <w:bookmarkStart w:name="z35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сельского округа принимает документы услугополучателя – не более 30 (тридцати) минут;</w:t>
      </w:r>
    </w:p>
    <w:bookmarkEnd w:id="276"/>
    <w:bookmarkStart w:name="z35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аппарата акима сельского округа передает поступившие документы услугодателю – в течение 1 (одного) рабочего дня;</w:t>
      </w:r>
    </w:p>
    <w:bookmarkEnd w:id="277"/>
    <w:bookmarkStart w:name="z36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готовит уведомление в бумажном виде и направляет на подпись руководителю услугодателя в течение 10 (десяти) рабочих дней;</w:t>
      </w:r>
    </w:p>
    <w:bookmarkEnd w:id="278"/>
    <w:bookmarkStart w:name="z36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в бумажном виде и направляет ответственному исполнителю услугодателя в течение 1 (одного) рабочего дня;</w:t>
      </w:r>
    </w:p>
    <w:bookmarkEnd w:id="279"/>
    <w:bookmarkStart w:name="z36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передает подписанное уведомление в бумажном виде в аппарат акима сельского округа в течение 1 (одного) рабочего дня; </w:t>
      </w:r>
    </w:p>
    <w:bookmarkEnd w:id="280"/>
    <w:bookmarkStart w:name="z36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аппарата акима сельского округа выдает услугополучателю (либо его представителю по нотариально заверенной доверенности) уведомление в бумажном виде – не более 30 (тридцати) минут.</w:t>
      </w:r>
    </w:p>
    <w:bookmarkEnd w:id="281"/>
    <w:bookmarkStart w:name="z36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 через услугодателя, который служит основанием для начала выполнения следующей процедуры (действия):</w:t>
      </w:r>
    </w:p>
    <w:bookmarkEnd w:id="282"/>
    <w:bookmarkStart w:name="z36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документов;</w:t>
      </w:r>
    </w:p>
    <w:bookmarkEnd w:id="283"/>
    <w:bookmarkStart w:name="z36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уведомления и направление руководителю услугодателя для подписания уведомления в бумажном виде;</w:t>
      </w:r>
    </w:p>
    <w:bookmarkEnd w:id="284"/>
    <w:bookmarkStart w:name="z36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руководителем уведомления в бумажном виде;</w:t>
      </w:r>
    </w:p>
    <w:bookmarkEnd w:id="285"/>
    <w:bookmarkStart w:name="z36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услугополучателю (либо его представителю по нотариально заверенной доверенности) уведомления в бумажном виде. </w:t>
      </w:r>
    </w:p>
    <w:bookmarkEnd w:id="286"/>
    <w:bookmarkStart w:name="z36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 через акима сельского округа, который служит основанием для начала выполнения следующей процедуры (действия):</w:t>
      </w:r>
    </w:p>
    <w:bookmarkEnd w:id="287"/>
    <w:bookmarkStart w:name="z37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документов;</w:t>
      </w:r>
    </w:p>
    <w:bookmarkEnd w:id="288"/>
    <w:bookmarkStart w:name="z37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поступивших документов услугодателю;</w:t>
      </w:r>
    </w:p>
    <w:bookmarkEnd w:id="289"/>
    <w:bookmarkStart w:name="z37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уведомления и направление руководителю услугодателя для подписания уведомления в бумажном виде;</w:t>
      </w:r>
    </w:p>
    <w:bookmarkEnd w:id="290"/>
    <w:bookmarkStart w:name="z37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уведомления в бумажном виде;</w:t>
      </w:r>
    </w:p>
    <w:bookmarkEnd w:id="291"/>
    <w:bookmarkStart w:name="z37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передача в аппарат акима сельского округа уведомления в бумажном виде; </w:t>
      </w:r>
    </w:p>
    <w:bookmarkEnd w:id="292"/>
    <w:bookmarkStart w:name="z37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услугополучателю (либо его представителю по нотариально заверенной доверенности) уведомления в бумажном виде. </w:t>
      </w:r>
    </w:p>
    <w:bookmarkEnd w:id="293"/>
    <w:bookmarkStart w:name="z376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4"/>
    <w:bookmarkStart w:name="z37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5"/>
    <w:bookmarkStart w:name="z37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296"/>
    <w:bookmarkStart w:name="z37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97"/>
    <w:bookmarkStart w:name="z38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аппарата акима сельского округа.</w:t>
      </w:r>
    </w:p>
    <w:bookmarkEnd w:id="298"/>
    <w:bookmarkStart w:name="z38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услугодателя:</w:t>
      </w:r>
    </w:p>
    <w:bookmarkEnd w:id="299"/>
    <w:bookmarkStart w:name="z38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ответственной исполнителю услугодателя принимает документы – не более 30 (тридцати) минут;</w:t>
      </w:r>
    </w:p>
    <w:bookmarkEnd w:id="300"/>
    <w:bookmarkStart w:name="z38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готовит уведомление в бумажном виде и направляет на подпись руководителю услугодателя в течение 8 (восьми) рабочих дней;</w:t>
      </w:r>
    </w:p>
    <w:bookmarkEnd w:id="301"/>
    <w:bookmarkStart w:name="z38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уведомление в бумажном виде и направляет ответственной исполнителю услугодателя в течение 1 (одного) рабочего дня;</w:t>
      </w:r>
    </w:p>
    <w:bookmarkEnd w:id="302"/>
    <w:bookmarkStart w:name="z38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ответственной исполнителю услугодателя выдает услугополучателю (либо его представителю по нотариально заверенной доверенности) уведомление в бумажном виде – не более 30 (традцати) минут. </w:t>
      </w:r>
    </w:p>
    <w:bookmarkEnd w:id="303"/>
    <w:bookmarkStart w:name="z38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акима сельского округа:</w:t>
      </w:r>
    </w:p>
    <w:bookmarkEnd w:id="304"/>
    <w:bookmarkStart w:name="z38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сельского округа принимает документы услугополучателя – не более 30 (тридцати) минут;</w:t>
      </w:r>
    </w:p>
    <w:bookmarkEnd w:id="305"/>
    <w:bookmarkStart w:name="z38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аппарата акима сельского округа передает поступившие документы услугодателю – в течение 1 (одного) рабочего дня;</w:t>
      </w:r>
    </w:p>
    <w:bookmarkEnd w:id="306"/>
    <w:bookmarkStart w:name="z38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готовит уведомление в бумажном виде и направляет на подпись руководителю услугодателя в течение 10 (десяти) рабочих дней;</w:t>
      </w:r>
    </w:p>
    <w:bookmarkEnd w:id="307"/>
    <w:bookmarkStart w:name="z39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в бумажном виде и направляет ответственному исполнителю услугодателя в течение 1 (одного) рабочего дня;</w:t>
      </w:r>
    </w:p>
    <w:bookmarkEnd w:id="308"/>
    <w:bookmarkStart w:name="z39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передает подписанное уведомление в бумажном виде в аппарат акима сельского округа в течение 1 (одного) рабочего дня; </w:t>
      </w:r>
    </w:p>
    <w:bookmarkEnd w:id="309"/>
    <w:bookmarkStart w:name="z39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аппарата акима сельского округа выдает услугополучателю (либо его представителю по нотариально заверенной доверенности) уведомление в бумажном виде – не более 30 (тридцати) минут.</w:t>
      </w:r>
    </w:p>
    <w:bookmarkEnd w:id="310"/>
    <w:bookmarkStart w:name="z393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</w:t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11"/>
    <w:bookmarkStart w:name="z39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услугополучателя:</w:t>
      </w:r>
    </w:p>
    <w:bookmarkEnd w:id="312"/>
    <w:bookmarkStart w:name="z39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 в течение 15 (пятнадцати) минут проверяет правильность заполнения заявления и полноту пакета документов, указанных в пункте 9 стандарта, предоставленных услугополучателем;</w:t>
      </w:r>
    </w:p>
    <w:bookmarkEnd w:id="313"/>
    <w:bookmarkStart w:name="z39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стандарта, оператором Государственной корпорации выдается расписка об отказе в приеме заявления по форме согласно приложению 2 стандарта – в течение 15 (пятнадцати) минут;</w:t>
      </w:r>
    </w:p>
    <w:bookmarkEnd w:id="314"/>
    <w:bookmarkStart w:name="z39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Государственной корпорации направляет полный пакет документов услугодателю – в течение 1 (одного) рабочего дня;</w:t>
      </w:r>
    </w:p>
    <w:bookmarkEnd w:id="315"/>
    <w:bookmarkStart w:name="z39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готовит уведомление в бумажном виде и направляет на подпись руководителю услугодателя в течение 6 (шести) рабочих дней;</w:t>
      </w:r>
    </w:p>
    <w:bookmarkEnd w:id="316"/>
    <w:bookmarkStart w:name="z40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уведомление в бумажном виде и направляет ответственному исполнителю услугодателя в течение 1 (одного) рабочего дня;</w:t>
      </w:r>
    </w:p>
    <w:bookmarkEnd w:id="317"/>
    <w:bookmarkStart w:name="z40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передает подписанное уведомление в бумажном виде специалисту Государственной корпорации – в течение 1 (одного) рабочего дня; </w:t>
      </w:r>
    </w:p>
    <w:bookmarkEnd w:id="318"/>
    <w:bookmarkStart w:name="z40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выдает услугополучателю (либо его представителю по нотариально заверенной доверенности) уведомление в бумажном виде – не более 15 (пятнадцати) минут.</w:t>
      </w:r>
    </w:p>
    <w:bookmarkEnd w:id="319"/>
    <w:bookmarkStart w:name="z40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Госудаственной корпорацией "Правительство для граждан"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0"/>
    <w:bookmarkStart w:name="z40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(http://sobes.zhambyl.kz) и акимата Жамбылской области (http://zhambyl.gov.kz)</w:t>
      </w:r>
    </w:p>
    <w:bookmarkEnd w:id="3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bookmarkStart w:name="z406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22"/>
    <w:bookmarkStart w:name="z407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"Назначение социальной помощи специалистам социальной сферы, проживающим и работающим в сельских населенных пунктах, по приобретению топлива" </w:t>
      </w:r>
      <w:r>
        <w:rPr>
          <w:rFonts w:ascii="Times New Roman"/>
          <w:b/>
          <w:i w:val="false"/>
          <w:color w:val="000000"/>
        </w:rPr>
        <w:t>через услугодателя</w:t>
      </w:r>
    </w:p>
    <w:bookmarkEnd w:id="323"/>
    <w:bookmarkStart w:name="z40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4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Start w:name="z41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5"/>
    <w:p>
      <w:pPr>
        <w:spacing w:after="0"/>
        <w:ind w:left="0"/>
        <w:jc w:val="both"/>
      </w:pPr>
      <w:r>
        <w:drawing>
          <wp:inline distT="0" distB="0" distL="0" distR="0">
            <wp:extent cx="73406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bookmarkStart w:name="z413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26"/>
    <w:bookmarkStart w:name="z414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"Назначение социальной помощи специалистам социальной сферы, проживающим и работающим в сельских населенных пунктах, по приобретению топлива" </w:t>
      </w:r>
      <w:r>
        <w:rPr>
          <w:rFonts w:ascii="Times New Roman"/>
          <w:b/>
          <w:i w:val="false"/>
          <w:color w:val="000000"/>
        </w:rPr>
        <w:t>через акима сельского округа</w:t>
      </w:r>
    </w:p>
    <w:bookmarkEnd w:id="327"/>
    <w:bookmarkStart w:name="z41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8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7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29"/>
    <w:bookmarkStart w:name="z41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0"/>
    <w:p>
      <w:pPr>
        <w:spacing w:after="0"/>
        <w:ind w:left="0"/>
        <w:jc w:val="both"/>
      </w:pPr>
      <w:r>
        <w:drawing>
          <wp:inline distT="0" distB="0" distL="0" distR="0">
            <wp:extent cx="73406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bookmarkStart w:name="z420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31"/>
    <w:bookmarkStart w:name="z421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"Назначение социальной помощи специалистам социальной сферы, проживающим и </w:t>
      </w:r>
      <w:r>
        <w:rPr>
          <w:rFonts w:ascii="Times New Roman"/>
          <w:b/>
          <w:i w:val="false"/>
          <w:color w:val="000000"/>
        </w:rPr>
        <w:t>работающим в сельских населенных пунктах, по приобретению топлива"</w:t>
      </w:r>
      <w:r>
        <w:rPr>
          <w:rFonts w:ascii="Times New Roman"/>
          <w:b/>
          <w:i w:val="false"/>
          <w:color w:val="000000"/>
        </w:rPr>
        <w:t xml:space="preserve"> через Государственную корпорацию</w:t>
      </w:r>
    </w:p>
    <w:bookmarkEnd w:id="332"/>
    <w:bookmarkStart w:name="z42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3"/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5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34"/>
    <w:bookmarkStart w:name="z42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5"/>
    <w:p>
      <w:pPr>
        <w:spacing w:after="0"/>
        <w:ind w:left="0"/>
        <w:jc w:val="both"/>
      </w:pPr>
      <w:r>
        <w:drawing>
          <wp:inline distT="0" distB="0" distL="0" distR="0">
            <wp:extent cx="73406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"31" марта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июля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436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336"/>
    <w:bookmarkStart w:name="z437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"Возмещение затрат на обучение на дому детей-инвалидов"</w:t>
      </w:r>
    </w:p>
    <w:bookmarkEnd w:id="337"/>
    <w:bookmarkStart w:name="z438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38"/>
    <w:bookmarkStart w:name="z43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"Возмещение затрат на обучение на дому детей-инвалидов" (далее - государственная услуга) оказывается в соответствии со стандартом государственной услуги "Возмещение затрат на обучение на дому детей инвалидов", утвержденным приказом Министерства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за № 11342) (далее - стандарт) исполнительными органами районов и г. Тараз, финансируемых за счет местного бюджета и осуществляющих предоставление социальной помощи (далее – услугодатель).</w:t>
      </w:r>
    </w:p>
    <w:bookmarkEnd w:id="339"/>
    <w:bookmarkStart w:name="z44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40"/>
    <w:bookmarkStart w:name="z44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341"/>
    <w:bookmarkStart w:name="z44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342"/>
    <w:bookmarkStart w:name="z44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3). веб-портал "электронного правительства": www.egov.kz (далее – портал) при назначении возмещения затрат на обучение на дому детей инвалидов, а также получении информации о назначении возмещения затрат на обучение на дому детей инвалидов (далее – пособие).</w:t>
      </w:r>
    </w:p>
    <w:bookmarkEnd w:id="343"/>
    <w:bookmarkStart w:name="z44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bookmarkEnd w:id="344"/>
    <w:bookmarkStart w:name="z44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назначении пособия. </w:t>
      </w:r>
    </w:p>
    <w:bookmarkEnd w:id="345"/>
    <w:bookmarkStart w:name="z44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346"/>
    <w:bookmarkStart w:name="z447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47"/>
    <w:bookmarkStart w:name="z44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нотариально заверенной доверенности) документов, указанных в пункте 9 стандарта, необходимых для оказания государственной услуги.</w:t>
      </w:r>
    </w:p>
    <w:bookmarkEnd w:id="348"/>
    <w:bookmarkStart w:name="z44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через услугодателя:</w:t>
      </w:r>
    </w:p>
    <w:bookmarkEnd w:id="349"/>
    <w:bookmarkStart w:name="z45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 – не более 30 (тридцати) минут;</w:t>
      </w:r>
    </w:p>
    <w:bookmarkEnd w:id="350"/>
    <w:bookmarkStart w:name="z45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готовит уведомление о назначении пособия в электронном или бумажном виде и направляет на подпись руководителю услугодателя в течение 8 (восьми) рабочих дней;</w:t>
      </w:r>
    </w:p>
    <w:bookmarkEnd w:id="351"/>
    <w:bookmarkStart w:name="z45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уведомление о назначении пособия в электронном или бумажном виде и направляет ответственному исполнителю услугодателя в течение 1 (одного) рабочего дня;</w:t>
      </w:r>
    </w:p>
    <w:bookmarkEnd w:id="352"/>
    <w:bookmarkStart w:name="z45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выдает услугополучателю уведомление о назначении пособия в электронном или бумажном виде – не более 30 (тридцати) минут. </w:t>
      </w:r>
    </w:p>
    <w:bookmarkEnd w:id="353"/>
    <w:bookmarkStart w:name="z45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через услугодателя:</w:t>
      </w:r>
    </w:p>
    <w:bookmarkEnd w:id="354"/>
    <w:bookmarkStart w:name="z45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выдача талона;</w:t>
      </w:r>
    </w:p>
    <w:bookmarkEnd w:id="355"/>
    <w:bookmarkStart w:name="z45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уведомление о назначении пособия и направление руководителю услугодателя для подписания уведомления о назначении пособия в электронном или бумажном виде;</w:t>
      </w:r>
    </w:p>
    <w:bookmarkEnd w:id="356"/>
    <w:bookmarkStart w:name="z45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руководителем услугодателя уведомления о назначении пособия в электронном или бумажном виде;</w:t>
      </w:r>
    </w:p>
    <w:bookmarkEnd w:id="357"/>
    <w:bookmarkStart w:name="z45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услугополучателю уведомления о назначении пособия. </w:t>
      </w:r>
    </w:p>
    <w:bookmarkEnd w:id="358"/>
    <w:bookmarkStart w:name="z459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9"/>
    <w:bookmarkStart w:name="z46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0"/>
    <w:bookmarkStart w:name="z46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361"/>
    <w:bookmarkStart w:name="z46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362"/>
    <w:bookmarkStart w:name="z46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услугодателя:</w:t>
      </w:r>
    </w:p>
    <w:bookmarkEnd w:id="363"/>
    <w:bookmarkStart w:name="z46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 – не более 30 (тридцати) минут;</w:t>
      </w:r>
    </w:p>
    <w:bookmarkEnd w:id="364"/>
    <w:bookmarkStart w:name="z46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готовит уведомление о назначении пособия в электронном или бумажном виде и направляет на подпись руководителю услугодателя в течение 8 (восьми) рабочих дней;</w:t>
      </w:r>
    </w:p>
    <w:bookmarkEnd w:id="365"/>
    <w:bookmarkStart w:name="z46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уведомление о назначении пособия в электронном или бумажном виде и направляет ответственному исполнителю услугодателя в течение 1 (одного) рабочего дня;</w:t>
      </w:r>
    </w:p>
    <w:bookmarkEnd w:id="366"/>
    <w:bookmarkStart w:name="z46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выдает услугополучателю уведомление о назначении пособия в электронном или бумажном виде – не более 30 (тридцати) минут. </w:t>
      </w:r>
    </w:p>
    <w:bookmarkEnd w:id="367"/>
    <w:bookmarkStart w:name="z468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</w:t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368"/>
    <w:bookmarkStart w:name="z47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369"/>
    <w:bookmarkStart w:name="z47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 в течение 20 (двадцати) минут проверяет правильность заполнения заявления и полноту пакета документов, указанных в пункте 9 стандарта, предоставленных услугополучателем;</w:t>
      </w:r>
    </w:p>
    <w:bookmarkEnd w:id="370"/>
    <w:bookmarkStart w:name="z47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стандарта, оператором Государственной корпорации выдается расписка об отказе в приеме заявления по форме согласно приложению 3 стандарта – в течение 20 (двадцати) минут;</w:t>
      </w:r>
    </w:p>
    <w:bookmarkEnd w:id="371"/>
    <w:bookmarkStart w:name="z47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Государственной корпорации направляет полный пакет документов услугодателю в течение 1 (одного) рабочего дня;</w:t>
      </w:r>
    </w:p>
    <w:bookmarkEnd w:id="372"/>
    <w:bookmarkStart w:name="z47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готовит уведомление о назначении пособия в электронном или бумажном виде и направляет на подпись руководителю услугодателя в течение 7 (семи) рабочих дней;</w:t>
      </w:r>
    </w:p>
    <w:bookmarkEnd w:id="373"/>
    <w:bookmarkStart w:name="z47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уведомление о назначении пособия в электронном или бумажном виде и направляет ответственному исполнителю услугодателя в течение 1 (одного) рабочего дня;</w:t>
      </w:r>
    </w:p>
    <w:bookmarkEnd w:id="374"/>
    <w:bookmarkStart w:name="z47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передает подписанное уведомление о назначении пособия в электронном или бумажном виде специалисту Государственной корпорации – не более 20 (двадцати) минут; </w:t>
      </w:r>
    </w:p>
    <w:bookmarkEnd w:id="375"/>
    <w:bookmarkStart w:name="z47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выдает услугополучателю уведомление о назначении пособия в электронном или бумажном виде – не более 20 (двадцати) минут.</w:t>
      </w:r>
    </w:p>
    <w:bookmarkEnd w:id="376"/>
    <w:bookmarkStart w:name="z47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377"/>
    <w:bookmarkStart w:name="z47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потребителей на портале);</w:t>
      </w:r>
    </w:p>
    <w:bookmarkEnd w:id="378"/>
    <w:bookmarkStart w:name="z48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</w:p>
    <w:bookmarkEnd w:id="379"/>
    <w:bookmarkStart w:name="z48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End w:id="380"/>
    <w:bookmarkStart w:name="z48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81"/>
    <w:bookmarkStart w:name="z48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bookmarkEnd w:id="382"/>
    <w:bookmarkStart w:name="z48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электронно-цифровой подписи услугополучателем заполненной формы (введенных данных) запроса на оказание государственной услуги;</w:t>
      </w:r>
    </w:p>
    <w:bookmarkEnd w:id="383"/>
    <w:bookmarkStart w:name="z48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индивидуальным идентификационным номером, указанным в запросе и индивидуальным идентификационным номером, указанным в регистрационном свидетельстве электронно-цифровой подписи),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 портала;</w:t>
      </w:r>
    </w:p>
    <w:bookmarkEnd w:id="384"/>
    <w:bookmarkStart w:name="z48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электронно-цифровой подписи услугополучателя;</w:t>
      </w:r>
    </w:p>
    <w:bookmarkEnd w:id="385"/>
    <w:bookmarkStart w:name="z48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электронного документа (запроса услугополучателя), удостоверенного (подписанного) электронно-цифровой подписью услугополучателя через шлюз "электронного правительства" в автоматизированном рабочем месте региональный шлюз "электронного правительства" информационной системе услугодателя и обработка государственной услуги ответственным исполнителем услугодателя;</w:t>
      </w:r>
    </w:p>
    <w:bookmarkEnd w:id="386"/>
    <w:bookmarkStart w:name="z48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результат оказания государственной услуги направляется услугодателем услугополучателю в "личный кабинет" в форме электронного документа, удостоверенного электронно-цифровой подписью ответственного исполнителя услугодателя.</w:t>
      </w:r>
    </w:p>
    <w:bookmarkEnd w:id="387"/>
    <w:bookmarkStart w:name="z48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8"/>
    <w:bookmarkStart w:name="z49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9"/>
    <w:bookmarkStart w:name="z49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размещается на интернет–ресурсе услугодателя (http://sobes.zhambyl.kz) и акимата Жамбылской области (http://zhambyl.gov.kz). </w:t>
      </w:r>
    </w:p>
    <w:bookmarkEnd w:id="3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на дому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</w:p>
        </w:tc>
      </w:tr>
    </w:tbl>
    <w:bookmarkStart w:name="z492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</w:t>
      </w:r>
      <w:r>
        <w:rPr>
          <w:rFonts w:ascii="Times New Roman"/>
          <w:b/>
          <w:i w:val="false"/>
          <w:color w:val="000000"/>
        </w:rPr>
        <w:t>через веб-портал "электронного правительства"</w:t>
      </w:r>
    </w:p>
    <w:bookmarkEnd w:id="391"/>
    <w:bookmarkStart w:name="z49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2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на дому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</w:p>
        </w:tc>
      </w:tr>
    </w:tbl>
    <w:bookmarkStart w:name="z497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93"/>
    <w:bookmarkStart w:name="z498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"Возмещение затрат на обучение на дому детей инвалидов"</w:t>
      </w:r>
      <w:r>
        <w:rPr>
          <w:rFonts w:ascii="Times New Roman"/>
          <w:b/>
          <w:i w:val="false"/>
          <w:color w:val="000000"/>
        </w:rPr>
        <w:t xml:space="preserve"> через услугодателя</w:t>
      </w:r>
    </w:p>
    <w:bookmarkEnd w:id="394"/>
    <w:bookmarkStart w:name="z50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5"/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1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96"/>
    <w:bookmarkStart w:name="z50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7"/>
    <w:p>
      <w:pPr>
        <w:spacing w:after="0"/>
        <w:ind w:left="0"/>
        <w:jc w:val="both"/>
      </w:pPr>
      <w:r>
        <w:drawing>
          <wp:inline distT="0" distB="0" distL="0" distR="0">
            <wp:extent cx="73406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на дому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</w:p>
        </w:tc>
      </w:tr>
    </w:tbl>
    <w:bookmarkStart w:name="z504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98"/>
    <w:bookmarkStart w:name="z505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"Возмещение затрат на обучение на дому детей инвалидов" </w:t>
      </w:r>
      <w:r>
        <w:rPr>
          <w:rFonts w:ascii="Times New Roman"/>
          <w:b/>
          <w:i w:val="false"/>
          <w:color w:val="000000"/>
        </w:rPr>
        <w:t>через Государственной корпорацию</w:t>
      </w:r>
    </w:p>
    <w:bookmarkEnd w:id="399"/>
    <w:bookmarkStart w:name="z5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0"/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8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01"/>
    <w:bookmarkStart w:name="z5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2"/>
    <w:p>
      <w:pPr>
        <w:spacing w:after="0"/>
        <w:ind w:left="0"/>
        <w:jc w:val="both"/>
      </w:pPr>
      <w:r>
        <w:drawing>
          <wp:inline distT="0" distB="0" distL="0" distR="0">
            <wp:extent cx="73406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на дому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</w:p>
        </w:tc>
      </w:tr>
    </w:tbl>
    <w:bookmarkStart w:name="z511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03"/>
    <w:bookmarkStart w:name="z512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"Возмещение затрат на обучение на дому детей инвалидов" </w:t>
      </w:r>
      <w:r>
        <w:rPr>
          <w:rFonts w:ascii="Times New Roman"/>
          <w:b/>
          <w:i w:val="false"/>
          <w:color w:val="000000"/>
        </w:rPr>
        <w:t>через портал</w:t>
      </w:r>
    </w:p>
    <w:bookmarkEnd w:id="404"/>
    <w:bookmarkStart w:name="z5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5"/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5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06"/>
    <w:bookmarkStart w:name="z51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7"/>
    <w:p>
      <w:pPr>
        <w:spacing w:after="0"/>
        <w:ind w:left="0"/>
        <w:jc w:val="both"/>
      </w:pPr>
      <w:r>
        <w:drawing>
          <wp:inline distT="0" distB="0" distL="0" distR="0">
            <wp:extent cx="73406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"31" марта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158</w:t>
            </w:r>
          </w:p>
        </w:tc>
      </w:tr>
    </w:tbl>
    <w:bookmarkStart w:name="z526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</w:t>
      </w:r>
      <w:r>
        <w:rPr>
          <w:rFonts w:ascii="Times New Roman"/>
          <w:b/>
          <w:i w:val="false"/>
          <w:color w:val="000000"/>
        </w:rPr>
        <w:t>денежной компенсации, выдача удостоверений"</w:t>
      </w:r>
    </w:p>
    <w:bookmarkEnd w:id="408"/>
    <w:bookmarkStart w:name="z528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09"/>
    <w:bookmarkStart w:name="z52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- государственная услуга) оказывается в соответствии со стандартом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утвержденным приказом Министерства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за № 11342) (далее - стандарт) исполнительными органами районов и г. Тараз, финансируемых за счет местного бюджета и осуществляющих предоставление социальной помощи (далее – услугодатель).</w:t>
      </w:r>
    </w:p>
    <w:bookmarkEnd w:id="410"/>
    <w:bookmarkStart w:name="z53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bookmarkEnd w:id="411"/>
    <w:bookmarkStart w:name="z53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412"/>
    <w:bookmarkStart w:name="z53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413"/>
    <w:bookmarkStart w:name="z53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бумажная.</w:t>
      </w:r>
    </w:p>
    <w:bookmarkEnd w:id="414"/>
    <w:bookmarkStart w:name="z53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415"/>
    <w:bookmarkStart w:name="z53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услугодателем:</w:t>
      </w:r>
    </w:p>
    <w:bookmarkEnd w:id="416"/>
    <w:bookmarkStart w:name="z53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</w:p>
    <w:bookmarkEnd w:id="417"/>
    <w:bookmarkStart w:name="z53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выдача удостоверения или его дубликата; </w:t>
      </w:r>
    </w:p>
    <w:bookmarkEnd w:id="418"/>
    <w:bookmarkStart w:name="z53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корпорации:</w:t>
      </w:r>
    </w:p>
    <w:bookmarkEnd w:id="419"/>
    <w:bookmarkStart w:name="z53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</w:p>
    <w:bookmarkEnd w:id="420"/>
    <w:bookmarkStart w:name="z54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или его дубликата;</w:t>
      </w:r>
    </w:p>
    <w:bookmarkEnd w:id="421"/>
    <w:bookmarkStart w:name="z54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,выплата компенсации путем перечисления на лицевые счета услугополучателей;</w:t>
      </w:r>
    </w:p>
    <w:bookmarkEnd w:id="422"/>
    <w:bookmarkStart w:name="z54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свободы.</w:t>
      </w:r>
    </w:p>
    <w:bookmarkEnd w:id="423"/>
    <w:bookmarkStart w:name="z543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24"/>
    <w:bookmarkStart w:name="z54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документов, указанных в пункте 9 стандарта, необходимых для оказания государственной услуги.</w:t>
      </w:r>
    </w:p>
    <w:bookmarkEnd w:id="425"/>
    <w:bookmarkStart w:name="z54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 через услугодателя, длительность его выполнения: </w:t>
      </w:r>
    </w:p>
    <w:bookmarkEnd w:id="426"/>
    <w:bookmarkStart w:name="z54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 и выдает талон с указанием даты регистрации и даты получения государственной услуги – не более 30 (тридцати) минут;</w:t>
      </w:r>
    </w:p>
    <w:bookmarkEnd w:id="427"/>
    <w:bookmarkStart w:name="z54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готовит решение в бумажном виде и направляет на подпись председателю и членам комиссий в течение 15 (пятнадцати) рабочих дней;</w:t>
      </w:r>
    </w:p>
    <w:bookmarkEnd w:id="428"/>
    <w:bookmarkStart w:name="z54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председатель и члены комиссий рассматривают документы и подписывают решение в бумажном виде и направляют ответственному исполнителю услугодателя в течение 1 (одного) рабочего дня; </w:t>
      </w:r>
    </w:p>
    <w:bookmarkEnd w:id="429"/>
    <w:bookmarkStart w:name="z54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выдает услугополучателю решение в бумажном виде о регистрации граждан, пострадавших вследствие ядерных испытаний на Семипалатинском испытательном ядерном полигоне, и направляет документы на выплату компенсации путем перечисления на лицевой счет услугополучателя в Государственную корпорацию – в течение 1 (одного) рабочего дня; </w:t>
      </w:r>
    </w:p>
    <w:bookmarkEnd w:id="430"/>
    <w:bookmarkStart w:name="z55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выдает удостоверение впервые обратившимся и дубликат удостоверения услугополучателям после принятия решения о регистрации граждан пострадавших вследствие ядерных испытаний на Семипалатинском испытательном ядерном полигоне после подписи руководителя на бланке удостоверения в течение 5 (пяти) рабочих дней. </w:t>
      </w:r>
    </w:p>
    <w:bookmarkEnd w:id="431"/>
    <w:bookmarkStart w:name="z55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через услугодателя:</w:t>
      </w:r>
    </w:p>
    <w:bookmarkEnd w:id="432"/>
    <w:bookmarkStart w:name="z55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выдача талона;</w:t>
      </w:r>
    </w:p>
    <w:bookmarkEnd w:id="433"/>
    <w:bookmarkStart w:name="z55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решения и направление председателю и членам комиссии для подписания уведомления в бумажном виде;</w:t>
      </w:r>
    </w:p>
    <w:bookmarkEnd w:id="434"/>
    <w:bookmarkStart w:name="z55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решения в бумажном виде председателем и членами комиссии;</w:t>
      </w:r>
    </w:p>
    <w:bookmarkEnd w:id="435"/>
    <w:bookmarkStart w:name="z55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решения в бумажном виде о регистрации граждан, пострадавших вследствие ядерных испытаний на Семипалатинском испытательном ядерном полигоне;</w:t>
      </w:r>
    </w:p>
    <w:bookmarkEnd w:id="436"/>
    <w:bookmarkStart w:name="z55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впервые обратившимся и дубликат удостоверения услугополучателям после принятия решения о регистрации граждан, пострадавших вследствие ядерных испытаний на Семипалатинском испытательном ядерном полигоне.</w:t>
      </w:r>
    </w:p>
    <w:bookmarkEnd w:id="437"/>
    <w:bookmarkStart w:name="z557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8"/>
    <w:bookmarkStart w:name="z55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39"/>
    <w:bookmarkStart w:name="z55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440"/>
    <w:bookmarkStart w:name="z56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председатель и члены комиссии.</w:t>
      </w:r>
    </w:p>
    <w:bookmarkEnd w:id="441"/>
    <w:bookmarkStart w:name="z56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услугодателя:</w:t>
      </w:r>
    </w:p>
    <w:bookmarkEnd w:id="442"/>
    <w:bookmarkStart w:name="z56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 и выдает талон с указанием даты регистрации и даты получения государственной услуги – не более 30 (тридцати) минут;</w:t>
      </w:r>
    </w:p>
    <w:bookmarkEnd w:id="443"/>
    <w:bookmarkStart w:name="z56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готовит решение в бумажном виде и направляет на подпись председателю и членам комиссий в течение 15 (пятнадцати) рабочих дней;</w:t>
      </w:r>
    </w:p>
    <w:bookmarkEnd w:id="444"/>
    <w:bookmarkStart w:name="z56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председатель и члены комиссий рассматривают документы и подписывают решение в бумажном виде и направляют ответственному исполнителю услугодателя в течение 1 (одного) рабочего дня; </w:t>
      </w:r>
    </w:p>
    <w:bookmarkEnd w:id="445"/>
    <w:bookmarkStart w:name="z56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выдает услугополучателю решение в бумажном виде о регистрации граждан, пострадавших вследствие ядерных испытаний на Семипалатинском испытательном ядерном полигоне, и направляет документы на выплату компенсации путем перечисления на лицевой счет услугополучателя в Государственную корпорацию – в течение 1 (одного) рабочего дня; </w:t>
      </w:r>
    </w:p>
    <w:bookmarkEnd w:id="446"/>
    <w:bookmarkStart w:name="z56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выдает удостоверение впервые обратившимся и дубликат удостоверения услугополучателям после принятия решения о регистрации граждан пострадавших вследствие ядерных испытаний на Семипалатинском испытательном ядерном полигоне после подписи руководителя на бланке удостоверения в течение 5 (пяти) рабочих дней. </w:t>
      </w:r>
    </w:p>
    <w:bookmarkEnd w:id="447"/>
    <w:bookmarkStart w:name="z567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</w:t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448"/>
    <w:bookmarkStart w:name="z56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449"/>
    <w:bookmarkStart w:name="z57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Государственной корпорации принимает документы и выдает талон с указанием даты регистрации и даты получения государственной услуги, в случае неполного пакета документов выдает расписку об отказе в приеме документов – не более 20 (двадцати) минут;</w:t>
      </w:r>
    </w:p>
    <w:bookmarkEnd w:id="450"/>
    <w:bookmarkStart w:name="z57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Государственной корпорации направляет документы услугодателю в течение 1 (одного) рабочего дня;</w:t>
      </w:r>
    </w:p>
    <w:bookmarkEnd w:id="451"/>
    <w:bookmarkStart w:name="z57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готовит решение в бумажном виде и направляет на подпись председателю и членам комиссий в течение 15 (пятнадцати) рабочих дней;</w:t>
      </w:r>
    </w:p>
    <w:bookmarkEnd w:id="452"/>
    <w:bookmarkStart w:name="z57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председатель и члены комиссий рассматривают документы и подписывают решение в бумажном виде и направляют ответственному исполнителю услугодателя в течение 1 (одного) рабочего дня; </w:t>
      </w:r>
    </w:p>
    <w:bookmarkEnd w:id="453"/>
    <w:bookmarkStart w:name="z57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специалисту Государственной корпорации решение в бумажном виде, удостоверение впервые обратившимся и дубликат удостоверения услугополучателя после подписи руководителя на бланке удостоверения в течение 1 (одного) рабочего дня;</w:t>
      </w:r>
    </w:p>
    <w:bookmarkEnd w:id="454"/>
    <w:bookmarkStart w:name="z57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Государственной корпорации выдает услугополучателю решение в бумажном виде о регистрации граждан пострадавших вследствие ядерных испытаний на Семипалатинском испытательном ядерном полигоне и направляет документы на выплату компенсации путем перечисления на лицевой счет услугополучателя – не более 20 (двадцати) минут;</w:t>
      </w:r>
    </w:p>
    <w:bookmarkEnd w:id="455"/>
    <w:bookmarkStart w:name="z57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специалист Государственной корпорации выдает удостоверение впервые обратившимся и дубликат удостоверения услугополучателям в течение 5 (пяти) рабочих дней. </w:t>
      </w:r>
    </w:p>
    <w:bookmarkEnd w:id="456"/>
    <w:bookmarkStart w:name="z57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7"/>
    <w:bookmarkStart w:name="z57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(http://sobes.zhambyl.kz) и акимата Жамбылской области (http://zhambyl.gov.kz)</w:t>
      </w:r>
    </w:p>
    <w:bookmarkEnd w:id="4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bookmarkStart w:name="z580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59"/>
    <w:bookmarkStart w:name="z581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</w:t>
      </w:r>
      <w:r>
        <w:rPr>
          <w:rFonts w:ascii="Times New Roman"/>
          <w:b/>
          <w:i w:val="false"/>
          <w:color w:val="000000"/>
        </w:rPr>
        <w:t>выдача удостоверений" через услугодателя</w:t>
      </w:r>
    </w:p>
    <w:bookmarkEnd w:id="460"/>
    <w:bookmarkStart w:name="z58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1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Start w:name="z58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2"/>
    <w:p>
      <w:pPr>
        <w:spacing w:after="0"/>
        <w:ind w:left="0"/>
        <w:jc w:val="both"/>
      </w:pPr>
      <w:r>
        <w:drawing>
          <wp:inline distT="0" distB="0" distL="0" distR="0">
            <wp:extent cx="73406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bookmarkStart w:name="z588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63"/>
    <w:bookmarkStart w:name="z589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"Регистрация граждан, пострадавших вследствие ядерных испытаний на Семипалатинском испытательном ядерном полигоне, </w:t>
      </w:r>
      <w:r>
        <w:rPr>
          <w:rFonts w:ascii="Times New Roman"/>
          <w:b/>
          <w:i w:val="false"/>
          <w:color w:val="000000"/>
        </w:rPr>
        <w:t xml:space="preserve">выплата единовременной государственной денежной компенсации, выдача удостоверений" </w:t>
      </w:r>
      <w:r>
        <w:rPr>
          <w:rFonts w:ascii="Times New Roman"/>
          <w:b/>
          <w:i w:val="false"/>
          <w:color w:val="000000"/>
        </w:rPr>
        <w:t>через Государственную корпорацию</w:t>
      </w:r>
    </w:p>
    <w:bookmarkEnd w:id="464"/>
    <w:bookmarkStart w:name="z59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5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3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66"/>
    <w:bookmarkStart w:name="z59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7"/>
    <w:p>
      <w:pPr>
        <w:spacing w:after="0"/>
        <w:ind w:left="0"/>
        <w:jc w:val="both"/>
      </w:pPr>
      <w:r>
        <w:drawing>
          <wp:inline distT="0" distB="0" distL="0" distR="0">
            <wp:extent cx="73406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"31" марта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июля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604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468"/>
    <w:bookmarkStart w:name="z605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"Регистрация и постановка на учет безработных граждан"</w:t>
      </w:r>
    </w:p>
    <w:bookmarkEnd w:id="469"/>
    <w:bookmarkStart w:name="z606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70"/>
    <w:bookmarkStart w:name="z60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и постановка на учет безработных граждан" (далее - государственная услуга) оказывается в соответствии со стандартом государственной услуги "Регистрация и постановка на учет безработных граждан", утвержденным приказом Министерства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№ 11342) (далее - стандарт) центрами занятости населения акиматов районов и города Тараз (далее – услугодатель).</w:t>
      </w:r>
    </w:p>
    <w:bookmarkEnd w:id="471"/>
    <w:bookmarkStart w:name="z60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72"/>
    <w:bookmarkStart w:name="z60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473"/>
    <w:bookmarkStart w:name="z61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474"/>
    <w:bookmarkStart w:name="z61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End w:id="475"/>
    <w:bookmarkStart w:name="z61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476"/>
    <w:bookmarkStart w:name="z61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регистрации и постановке на учет в качестве безработного в бумажном или электронном виде.</w:t>
      </w:r>
    </w:p>
    <w:bookmarkEnd w:id="477"/>
    <w:bookmarkStart w:name="z61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уведомление о регистрации и постановке на учет в качестве безработного направляется в "личный кабинет" услугополучателя в форме электронного документа, удостоверенного электронной цифровой подписью уполномоченного лица услугодателя.</w:t>
      </w:r>
    </w:p>
    <w:bookmarkEnd w:id="478"/>
    <w:bookmarkStart w:name="z61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(частично автоматизированная) и (или) бумажная.</w:t>
      </w:r>
    </w:p>
    <w:bookmarkEnd w:id="479"/>
    <w:bookmarkStart w:name="z616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80"/>
    <w:bookmarkStart w:name="z61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пакета документов, указанных в пункте 9 стандарта, необходимых для оказания государственной услуги.</w:t>
      </w:r>
    </w:p>
    <w:bookmarkEnd w:id="481"/>
    <w:bookmarkStart w:name="z61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82"/>
    <w:bookmarkStart w:name="z61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принимает и регистрирует документы услугополучателя в автоматизированной информационной системе "Занятость" – не более 10 (десяти) минут; </w:t>
      </w:r>
    </w:p>
    <w:bookmarkEnd w:id="483"/>
    <w:bookmarkStart w:name="z62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 готовит проект уведомления в бумажном или электронном виде и направляет на подпись руководителю услугодателя - в течение 2 (двух) рабочих дней; </w:t>
      </w:r>
    </w:p>
    <w:bookmarkEnd w:id="484"/>
    <w:bookmarkStart w:name="z62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уведомление в бумажном или электронном виде и направляет ответственному исполнителю услугодателя - в течение 1 (одного) рабочего дня;</w:t>
      </w:r>
    </w:p>
    <w:bookmarkEnd w:id="485"/>
    <w:bookmarkStart w:name="z62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выдает услугополучателю уведомление о регистрации и постановке на учет в качестве безработного в бумажном или электронном виде – не более 10 (десяти) минут. </w:t>
      </w:r>
    </w:p>
    <w:bookmarkEnd w:id="486"/>
    <w:bookmarkStart w:name="z62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87"/>
    <w:bookmarkStart w:name="z62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документов услугополучателя в автоматизированной информационной системе "Занятость"; </w:t>
      </w:r>
    </w:p>
    <w:bookmarkEnd w:id="488"/>
    <w:bookmarkStart w:name="z62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 направление руководителю услугодателя для подписания проекта уведомления в бумажном или электронном виде;</w:t>
      </w:r>
    </w:p>
    <w:bookmarkEnd w:id="489"/>
    <w:bookmarkStart w:name="z62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руководителем уведомления в бумажном или электронном виде;</w:t>
      </w:r>
    </w:p>
    <w:bookmarkEnd w:id="490"/>
    <w:bookmarkStart w:name="z62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услугополучателю уведомления о регистрации и постановке на учет в качестве безработного в бумажном или электронном виде. </w:t>
      </w:r>
    </w:p>
    <w:bookmarkEnd w:id="491"/>
    <w:bookmarkStart w:name="z628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92"/>
    <w:bookmarkStart w:name="z62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93"/>
    <w:bookmarkStart w:name="z63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494"/>
    <w:bookmarkStart w:name="z63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495"/>
    <w:bookmarkStart w:name="z63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96"/>
    <w:bookmarkStart w:name="z63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принимает и регистрирует документы услугополучателя в автоматизированной информационной системе "Занятость" – не более 10 (десяти) минут; </w:t>
      </w:r>
    </w:p>
    <w:bookmarkEnd w:id="497"/>
    <w:bookmarkStart w:name="z63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 готовит проект уведомления в бумажном или электронном виде и направляет на подпись руководителю услугодателя - в течение 2 (двух) рабочих дней; </w:t>
      </w:r>
    </w:p>
    <w:bookmarkEnd w:id="498"/>
    <w:bookmarkStart w:name="z63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уведомление в бумажном или электронном виде и направляет ответственному исполнителю услугодателя - в течение 1 (одного) рабочего дня;</w:t>
      </w:r>
    </w:p>
    <w:bookmarkEnd w:id="499"/>
    <w:bookmarkStart w:name="z63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выдает услугополучателю уведомление о регистрации и постановке на учет в качестве безработного в бумажном или электронном виде – не более 10 (десяти) минут. </w:t>
      </w:r>
    </w:p>
    <w:bookmarkEnd w:id="500"/>
    <w:bookmarkStart w:name="z637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01"/>
    <w:bookmarkStart w:name="z63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502"/>
    <w:bookmarkStart w:name="z63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услугополучателя - не более 15 (пятнадцати) минут;</w:t>
      </w:r>
    </w:p>
    <w:bookmarkEnd w:id="503"/>
    <w:bookmarkStart w:name="z64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 в течение 5 (пяти) минут проверяет правильность заполнения заявления и полноту пакета документов, указанных в пункте 9 стандарта, предоставленных услугополучателем;</w:t>
      </w:r>
    </w:p>
    <w:bookmarkEnd w:id="504"/>
    <w:bookmarkStart w:name="z64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стандарта, оператором Государственной корпорации выдается расписка об отказе в приеме заявления по форме согласно приложению 2 стандарта – в течение 5 (пяти) минут;</w:t>
      </w:r>
    </w:p>
    <w:bookmarkEnd w:id="505"/>
    <w:bookmarkStart w:name="z64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Государственной корпорации передает специалисту Государственной корпорации поступившие документы для передачи услугодателю - в течение 1 (одного) рабочего дня;</w:t>
      </w:r>
    </w:p>
    <w:bookmarkEnd w:id="506"/>
    <w:bookmarkStart w:name="z64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принимает и регистрирует документы услугополучателя в автоматизированной информационной системе "Занятость" – не более 10 (десяти) минут; </w:t>
      </w:r>
    </w:p>
    <w:bookmarkEnd w:id="507"/>
    <w:bookmarkStart w:name="z64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готовит проект уведомления в бумажном или электронном виде и направляет на подпись руководителю услугодателя - в течение 1 (одного) рабочего дня; </w:t>
      </w:r>
    </w:p>
    <w:bookmarkEnd w:id="508"/>
    <w:bookmarkStart w:name="z64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уведомление в бумажном или электронном виде и направляет ответственному исполнителю услугодателя - в течение 1 (одного) рабочего дня;</w:t>
      </w:r>
    </w:p>
    <w:bookmarkEnd w:id="509"/>
    <w:bookmarkStart w:name="z64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передает специалисту Государственной корпорации подписанное уведомление в бумажном или электронном виде – в течение 1 (одного) рабочего дня;</w:t>
      </w:r>
    </w:p>
    <w:bookmarkEnd w:id="510"/>
    <w:bookmarkStart w:name="z64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Государственной корпорации выдает услугополучателю подписанное уведомление о регистрации и постановке на учет в качестве безработного в бумажном или электронном виде – не более 15 (пятнадцати) минут.</w:t>
      </w:r>
    </w:p>
    <w:bookmarkEnd w:id="511"/>
    <w:bookmarkStart w:name="z64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512"/>
    <w:bookmarkStart w:name="z64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услугополучателей на портале);</w:t>
      </w:r>
    </w:p>
    <w:bookmarkEnd w:id="513"/>
    <w:bookmarkStart w:name="z65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</w:p>
    <w:bookmarkEnd w:id="514"/>
    <w:bookmarkStart w:name="z65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End w:id="515"/>
    <w:bookmarkStart w:name="z65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16"/>
    <w:bookmarkStart w:name="z65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bookmarkEnd w:id="517"/>
    <w:bookmarkStart w:name="z65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электронно-цифровой подписи услугополучателем заполненной формы (введенных данных) запроса на оказание государственной услуги;</w:t>
      </w:r>
    </w:p>
    <w:bookmarkEnd w:id="518"/>
    <w:bookmarkStart w:name="z65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индивидуальным идентификационным номером, указанным в запросе и индивидуальным идентификационным номером, указанным в регистрационном свидетельстве электронно-цифровой подписи),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 портала;</w:t>
      </w:r>
    </w:p>
    <w:bookmarkEnd w:id="519"/>
    <w:bookmarkStart w:name="z65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электронно-цифровой подписи услугополучателя;</w:t>
      </w:r>
    </w:p>
    <w:bookmarkEnd w:id="520"/>
    <w:bookmarkStart w:name="z65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электронного документа (запроса услугополучателя), удостоверенного (подписанного) электронно-цифровой подписью услугополучателя, через шлюз "электронного правительства" в автоматизированное рабочее место регионального шлюза "электронного правительства" информационной системе услугодателя и обработка государственной услуги ответственным исполнителем услугодателя;</w:t>
      </w:r>
    </w:p>
    <w:bookmarkEnd w:id="521"/>
    <w:bookmarkStart w:name="z65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результат оказания государственной услуги направляется услугодателем услугополучателю в "личный кабинет" в форме электронного документа, удостоверенного электронно-цифровой подписью ответственного исполнителя услугодателя.</w:t>
      </w:r>
    </w:p>
    <w:bookmarkEnd w:id="522"/>
    <w:bookmarkStart w:name="z65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3"/>
    <w:bookmarkStart w:name="z66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4"/>
    <w:bookmarkStart w:name="z66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(http://sobes.zhambyl.kz) и акимата Жамбылской области (http://zhambyl.gov.kz)</w:t>
      </w:r>
    </w:p>
    <w:bookmarkEnd w:id="5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 граждан"</w:t>
            </w:r>
          </w:p>
        </w:tc>
      </w:tr>
    </w:tbl>
    <w:bookmarkStart w:name="z663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</w:t>
      </w:r>
      <w:r>
        <w:rPr>
          <w:rFonts w:ascii="Times New Roman"/>
          <w:b/>
          <w:i w:val="false"/>
          <w:color w:val="000000"/>
        </w:rPr>
        <w:t>государственной услуги через веб-портал "электронного правительства"</w:t>
      </w:r>
    </w:p>
    <w:bookmarkEnd w:id="526"/>
    <w:bookmarkStart w:name="z66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7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6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28"/>
    <w:bookmarkStart w:name="z66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9"/>
    <w:p>
      <w:pPr>
        <w:spacing w:after="0"/>
        <w:ind w:left="0"/>
        <w:jc w:val="both"/>
      </w:pPr>
      <w:r>
        <w:drawing>
          <wp:inline distT="0" distB="0" distL="0" distR="0">
            <wp:extent cx="50800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 граждан"</w:t>
            </w:r>
          </w:p>
        </w:tc>
      </w:tr>
    </w:tbl>
    <w:bookmarkStart w:name="z672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>"Регистрация и постановка на учет безработных граждан" через услугодателя</w:t>
      </w:r>
    </w:p>
    <w:bookmarkEnd w:id="530"/>
    <w:bookmarkStart w:name="z67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1"/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Start w:name="z67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2"/>
    <w:p>
      <w:pPr>
        <w:spacing w:after="0"/>
        <w:ind w:left="0"/>
        <w:jc w:val="both"/>
      </w:pPr>
      <w:r>
        <w:drawing>
          <wp:inline distT="0" distB="0" distL="0" distR="0">
            <wp:extent cx="75565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граждан"</w:t>
            </w:r>
          </w:p>
        </w:tc>
      </w:tr>
    </w:tbl>
    <w:bookmarkStart w:name="z681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 xml:space="preserve">"Регистрация и постановка на учет безработных граждан" через Государственную корпорацию </w:t>
      </w:r>
    </w:p>
    <w:bookmarkEnd w:id="533"/>
    <w:bookmarkStart w:name="z68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4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4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35"/>
    <w:bookmarkStart w:name="z68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6"/>
    <w:p>
      <w:pPr>
        <w:spacing w:after="0"/>
        <w:ind w:left="0"/>
        <w:jc w:val="both"/>
      </w:pPr>
      <w:r>
        <w:drawing>
          <wp:inline distT="0" distB="0" distL="0" distR="0">
            <wp:extent cx="73406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 граждан"</w:t>
            </w:r>
          </w:p>
        </w:tc>
      </w:tr>
    </w:tbl>
    <w:bookmarkStart w:name="z688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 xml:space="preserve">"Регистрация и постановка на учет безработных граждан" </w:t>
      </w:r>
      <w:r>
        <w:rPr>
          <w:rFonts w:ascii="Times New Roman"/>
          <w:b/>
          <w:i w:val="false"/>
          <w:color w:val="000000"/>
        </w:rPr>
        <w:t>через веб-портал "электронного правительства"</w:t>
      </w:r>
    </w:p>
    <w:bookmarkEnd w:id="537"/>
    <w:bookmarkStart w:name="z69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8"/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Start w:name="z69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9"/>
    <w:p>
      <w:pPr>
        <w:spacing w:after="0"/>
        <w:ind w:left="0"/>
        <w:jc w:val="both"/>
      </w:pPr>
      <w:r>
        <w:drawing>
          <wp:inline distT="0" distB="0" distL="0" distR="0">
            <wp:extent cx="73406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"31" марта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июля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702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540"/>
    <w:bookmarkStart w:name="z703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справок безработным гражданам"</w:t>
      </w:r>
    </w:p>
    <w:bookmarkEnd w:id="541"/>
    <w:bookmarkStart w:name="z704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42"/>
    <w:bookmarkStart w:name="z70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справок безработным гражданам" (далее - государственная услуга) оказывается в соответствии со стандартом государственной услуги "Выдача справок безработным гражданам", утвержденным приказом Министерства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№ 11342) (далее - стандарт) центрами занятости населения акиматов районов и города Тараз (далее – услугодатель).</w:t>
      </w:r>
    </w:p>
    <w:bookmarkEnd w:id="543"/>
    <w:bookmarkStart w:name="z70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44"/>
    <w:bookmarkStart w:name="z70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545"/>
    <w:bookmarkStart w:name="z70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546"/>
    <w:bookmarkStart w:name="z70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End w:id="547"/>
    <w:bookmarkStart w:name="z71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548"/>
    <w:bookmarkStart w:name="z71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справка о регистрации в качестве безработного по форме согласно приложению 1 к стандарту государственной услуги, в бумажном или электронном виде (далее – справка).</w:t>
      </w:r>
    </w:p>
    <w:bookmarkEnd w:id="549"/>
    <w:bookmarkStart w:name="z71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550"/>
    <w:bookmarkStart w:name="z713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51"/>
    <w:bookmarkStart w:name="z71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пакета документов, указанных в пункте 9 стандарта, необходимых для оказания государственной услуги.</w:t>
      </w:r>
    </w:p>
    <w:bookmarkEnd w:id="552"/>
    <w:bookmarkStart w:name="z71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53"/>
    <w:bookmarkStart w:name="z71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принимает и регистрирует документы услугополучателя в автоматизированной информационной системе "Занятость" – не более 2 (двух) минут; </w:t>
      </w:r>
    </w:p>
    <w:bookmarkEnd w:id="554"/>
    <w:bookmarkStart w:name="z71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 готовит проект справки в бумажном или электронном виде и направляет на подпись руководителю услугодателя - не более 2 (двух) минут; </w:t>
      </w:r>
    </w:p>
    <w:bookmarkEnd w:id="555"/>
    <w:bookmarkStart w:name="z71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справку в бумажном или электронном виде и направляет ответственному исполнителю услугодателя – не более 2 (двух) минут;</w:t>
      </w:r>
    </w:p>
    <w:bookmarkEnd w:id="556"/>
    <w:bookmarkStart w:name="z71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выдает услугополучателю справку о регистрации в качестве безработного в бумажном или электронном виде – не более 2 (двух) минут. </w:t>
      </w:r>
    </w:p>
    <w:bookmarkEnd w:id="557"/>
    <w:bookmarkStart w:name="z72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58"/>
    <w:bookmarkStart w:name="z72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услугополучателя в автоматизированной информационной системе "Занятость";</w:t>
      </w:r>
    </w:p>
    <w:bookmarkEnd w:id="559"/>
    <w:bookmarkStart w:name="z72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 направление руководителю услугодателя для подписания проекта справки в бумажном или электронном виде;</w:t>
      </w:r>
    </w:p>
    <w:bookmarkEnd w:id="560"/>
    <w:bookmarkStart w:name="z72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руководителем справки в бумажном или электронном виде;</w:t>
      </w:r>
    </w:p>
    <w:bookmarkEnd w:id="561"/>
    <w:bookmarkStart w:name="z72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услугополучателю справки о регистрации в качестве безработного в бумажном или электронном виде. </w:t>
      </w:r>
    </w:p>
    <w:bookmarkEnd w:id="562"/>
    <w:bookmarkStart w:name="z725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63"/>
    <w:bookmarkStart w:name="z72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64"/>
    <w:bookmarkStart w:name="z72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565"/>
    <w:bookmarkStart w:name="z728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566"/>
    <w:bookmarkStart w:name="z72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67"/>
    <w:bookmarkStart w:name="z73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принимает и регистрирует документы услугополучателя в автоматизированной информационной системе "Занятость" – не более 2 (двух) минут; </w:t>
      </w:r>
    </w:p>
    <w:bookmarkEnd w:id="568"/>
    <w:bookmarkStart w:name="z73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 готовит проект справки в бумажном или электронном виде и направляет на подпись руководителю услугодателя - не более 2 (двух) минут; </w:t>
      </w:r>
    </w:p>
    <w:bookmarkEnd w:id="569"/>
    <w:bookmarkStart w:name="z73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справку в бумажном или электронном виде и направляет ответственному исполнителю услугодателя – не более 2 (двух) минут;</w:t>
      </w:r>
    </w:p>
    <w:bookmarkEnd w:id="570"/>
    <w:bookmarkStart w:name="z73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выдает услугополучателю справку о регистрации в качестве безработного в бумажном или электронном виде – не более 2 (двух) минут. </w:t>
      </w:r>
    </w:p>
    <w:bookmarkEnd w:id="571"/>
    <w:bookmarkStart w:name="z734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72"/>
    <w:bookmarkStart w:name="z73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573"/>
    <w:bookmarkStart w:name="z73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услугополучателя - не более 15 (пятнадцати) минут;</w:t>
      </w:r>
    </w:p>
    <w:bookmarkEnd w:id="574"/>
    <w:bookmarkStart w:name="z73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логина и пароля (процесс авторизации) для оказания услуги;</w:t>
      </w:r>
    </w:p>
    <w:bookmarkEnd w:id="575"/>
    <w:bookmarkStart w:name="z73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услугополучателя;</w:t>
      </w:r>
    </w:p>
    <w:bookmarkEnd w:id="576"/>
    <w:bookmarkStart w:name="z73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"электронного правительства" в государственную базу данных физических лиц/ государственную базу данных юридических лиц о данных услугополучателя;</w:t>
      </w:r>
    </w:p>
    <w:bookmarkEnd w:id="577"/>
    <w:bookmarkStart w:name="z74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государственной базе данных физических лиц/ государственной базе данных юридических лиц;</w:t>
      </w:r>
    </w:p>
    <w:bookmarkEnd w:id="578"/>
    <w:bookmarkStart w:name="z74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государственной базе данных физических лиц/ государственной базе данных юридических лиц;</w:t>
      </w:r>
    </w:p>
    <w:bookmarkEnd w:id="579"/>
    <w:bookmarkStart w:name="z74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5 - направление электронного документа (запроса услугополучателя), удостоверенного (подписанного) электронной цифровой подписью оператора Государственной корпорации через шлюз "электронного правительства", в автоматизированное рабочее место регионального шлюза "электронного правительства";</w:t>
      </w:r>
    </w:p>
    <w:bookmarkEnd w:id="580"/>
    <w:bookmarkStart w:name="z74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автоматизированном рабочем месте регионального шлюза "электронного правительства";</w:t>
      </w:r>
    </w:p>
    <w:bookmarkEnd w:id="581"/>
    <w:bookmarkStart w:name="z74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услугополучателем документов, указанных в стандарте (заявление, документ, удостоверяющий личность) и служащих основанием для оказания услуги;</w:t>
      </w:r>
    </w:p>
    <w:bookmarkEnd w:id="582"/>
    <w:bookmarkStart w:name="z74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услугополучателя или получение услугополучателем через оператора Государственной корпорации расписки о приеме соответствующих документов;</w:t>
      </w:r>
    </w:p>
    <w:bookmarkEnd w:id="583"/>
    <w:bookmarkStart w:name="z74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8 - получение услугополучателем через оператора Государственной корпорации результата услуги (справка о регистрации в качестве безработного), сформированной в автоматизированном рабочем месте регионального шлюза "электронного правительства" (не более 15 (пятнадцати) минут с момента сдачи пакета документов в Государственную корпорацию).</w:t>
      </w:r>
    </w:p>
    <w:bookmarkEnd w:id="584"/>
    <w:bookmarkStart w:name="z747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Государственную корпорацию,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5"/>
    <w:bookmarkStart w:name="z74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586"/>
    <w:bookmarkStart w:name="z74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услугополучателей на портале);</w:t>
      </w:r>
    </w:p>
    <w:bookmarkEnd w:id="587"/>
    <w:bookmarkStart w:name="z75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</w:p>
    <w:bookmarkEnd w:id="588"/>
    <w:bookmarkStart w:name="z75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End w:id="589"/>
    <w:bookmarkStart w:name="z752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90"/>
    <w:bookmarkStart w:name="z75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bookmarkEnd w:id="591"/>
    <w:bookmarkStart w:name="z754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электронно-цифровой подписи услугополучателем заполненной формы (введенных данных) запроса на оказание государственной услуги;</w:t>
      </w:r>
    </w:p>
    <w:bookmarkEnd w:id="592"/>
    <w:bookmarkStart w:name="z755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индивидуальным идентификационным номером, указанным в запросе и индивидуальным идентификационным номером, указанным в регистрационном свидетельстве электронно-цифровой подписи),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 портала;</w:t>
      </w:r>
    </w:p>
    <w:bookmarkEnd w:id="593"/>
    <w:bookmarkStart w:name="z756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электронно-цифровой подписи услугополучателя;</w:t>
      </w:r>
    </w:p>
    <w:bookmarkEnd w:id="594"/>
    <w:bookmarkStart w:name="z757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электронного документа (запроса услугополучателя), удостоверенного (подписанного) электронно-цифровой подписью услугополучателя, через шлюз "электронного правительства" в автоматизированном рабочем месте регионального шлюза "электронного правительства" информационной системе услугодателя и обработка государственной услуги ответственным исполнителем услугодателя;</w:t>
      </w:r>
    </w:p>
    <w:bookmarkEnd w:id="595"/>
    <w:bookmarkStart w:name="z75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результат оказания государственной услуги направляется услугодателем услугополучателю в "личный кабинет" в форме электронного документа, удостоверенного электронно-цифровой подписью ответственного исполнителя услугодателя.</w:t>
      </w:r>
    </w:p>
    <w:bookmarkEnd w:id="596"/>
    <w:bookmarkStart w:name="z759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</w:p>
    <w:bookmarkEnd w:id="597"/>
    <w:bookmarkStart w:name="z760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8"/>
    <w:bookmarkStart w:name="z761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(http://sobes.zhambyl.kz) и акимата Жамбылской области (http://zhambyl.gov.kz)</w:t>
      </w:r>
    </w:p>
    <w:bookmarkEnd w:id="5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гражданам"</w:t>
            </w:r>
          </w:p>
        </w:tc>
      </w:tr>
    </w:tbl>
    <w:bookmarkStart w:name="z765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</w:t>
      </w:r>
      <w:r>
        <w:rPr>
          <w:rFonts w:ascii="Times New Roman"/>
          <w:b/>
          <w:i w:val="false"/>
          <w:color w:val="000000"/>
        </w:rPr>
        <w:t>через Государственную корпорацию</w:t>
      </w:r>
    </w:p>
    <w:bookmarkEnd w:id="600"/>
    <w:bookmarkStart w:name="z76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1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8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02"/>
    <w:bookmarkStart w:name="z76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3"/>
    <w:p>
      <w:pPr>
        <w:spacing w:after="0"/>
        <w:ind w:left="0"/>
        <w:jc w:val="both"/>
      </w:pPr>
      <w:r>
        <w:drawing>
          <wp:inline distT="0" distB="0" distL="0" distR="0">
            <wp:extent cx="50800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безработным гражданам"</w:t>
            </w:r>
          </w:p>
        </w:tc>
      </w:tr>
    </w:tbl>
    <w:bookmarkStart w:name="z771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</w:t>
      </w:r>
      <w:r>
        <w:rPr>
          <w:rFonts w:ascii="Times New Roman"/>
          <w:b/>
          <w:i w:val="false"/>
          <w:color w:val="000000"/>
        </w:rPr>
        <w:t>государственной услуги через веб-портал "электронного правительства"</w:t>
      </w:r>
    </w:p>
    <w:bookmarkEnd w:id="604"/>
    <w:bookmarkStart w:name="z77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5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4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06"/>
    <w:bookmarkStart w:name="z77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7"/>
    <w:p>
      <w:pPr>
        <w:spacing w:after="0"/>
        <w:ind w:left="0"/>
        <w:jc w:val="both"/>
      </w:pPr>
      <w:r>
        <w:drawing>
          <wp:inline distT="0" distB="0" distL="0" distR="0">
            <wp:extent cx="50800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безработным гражданам" </w:t>
            </w:r>
          </w:p>
        </w:tc>
      </w:tr>
    </w:tbl>
    <w:bookmarkStart w:name="z777" w:id="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>"Выдача справок безработным гражданам" через услугодателя</w:t>
      </w:r>
    </w:p>
    <w:bookmarkEnd w:id="608"/>
    <w:bookmarkStart w:name="z77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9"/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Start w:name="z781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0"/>
    <w:p>
      <w:pPr>
        <w:spacing w:after="0"/>
        <w:ind w:left="0"/>
        <w:jc w:val="both"/>
      </w:pPr>
      <w:r>
        <w:drawing>
          <wp:inline distT="0" distB="0" distL="0" distR="0">
            <wp:extent cx="73914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безработным гражданам" </w:t>
            </w:r>
          </w:p>
        </w:tc>
      </w:tr>
    </w:tbl>
    <w:bookmarkStart w:name="z783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безработным гражданам" </w:t>
      </w:r>
      <w:r>
        <w:rPr>
          <w:rFonts w:ascii="Times New Roman"/>
          <w:b/>
          <w:i w:val="false"/>
          <w:color w:val="000000"/>
        </w:rPr>
        <w:t xml:space="preserve">через Государственную корпорацию </w:t>
      </w:r>
    </w:p>
    <w:bookmarkEnd w:id="611"/>
    <w:bookmarkStart w:name="z78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2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6" w:id="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613"/>
    <w:bookmarkStart w:name="z78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4"/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безработным гражданам"</w:t>
            </w:r>
          </w:p>
        </w:tc>
      </w:tr>
    </w:tbl>
    <w:bookmarkStart w:name="z789" w:id="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15"/>
    <w:bookmarkStart w:name="z790" w:id="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"Выдача справок безработным гражданам" через веб-портал "электронного правительства"</w:t>
      </w:r>
    </w:p>
    <w:bookmarkEnd w:id="616"/>
    <w:bookmarkStart w:name="z79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7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2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18"/>
    <w:bookmarkStart w:name="z79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9"/>
    <w:p>
      <w:pPr>
        <w:spacing w:after="0"/>
        <w:ind w:left="0"/>
        <w:jc w:val="both"/>
      </w:pPr>
      <w:r>
        <w:drawing>
          <wp:inline distT="0" distB="0" distL="0" distR="0">
            <wp:extent cx="78105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"31" марта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июля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803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620"/>
    <w:bookmarkStart w:name="z804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направлений лицам на участие в активных формах</w:t>
      </w:r>
      <w:r>
        <w:br/>
      </w:r>
      <w:r>
        <w:rPr>
          <w:rFonts w:ascii="Times New Roman"/>
          <w:b/>
          <w:i w:val="false"/>
          <w:color w:val="000000"/>
        </w:rPr>
        <w:t xml:space="preserve"> содействия занятости"</w:t>
      </w:r>
    </w:p>
    <w:bookmarkEnd w:id="621"/>
    <w:bookmarkStart w:name="z805" w:id="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22"/>
    <w:bookmarkStart w:name="z80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направлений лицам на участие в активных формах содействия занятости" (далее - государственная услуга) оказывается в соответствии со стандартом государственной услуги "Выдача направлений лицам на участие в активных формах содействия занятости", утвержденным приказом Министерства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№ 11342) (далее - стандарт) центрами занятости населения акиматов районов и города Тараз (далее – услугодатель).</w:t>
      </w:r>
    </w:p>
    <w:bookmarkEnd w:id="623"/>
    <w:bookmarkStart w:name="z80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24"/>
    <w:bookmarkStart w:name="z80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625"/>
    <w:bookmarkStart w:name="z80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626"/>
    <w:bookmarkStart w:name="z81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627"/>
    <w:bookmarkStart w:name="z81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направления в бумажном или электронном виде лицам на участие в активных мерах содействия занятости (далее – направление), который включает в себя:</w:t>
      </w:r>
    </w:p>
    <w:bookmarkEnd w:id="628"/>
    <w:bookmarkStart w:name="z81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для трудоустройства;</w:t>
      </w:r>
    </w:p>
    <w:bookmarkEnd w:id="629"/>
    <w:bookmarkStart w:name="z81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общественные работы;</w:t>
      </w:r>
    </w:p>
    <w:bookmarkEnd w:id="630"/>
    <w:bookmarkStart w:name="z81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лицам на профессиональную подготовку, переподготовку и повышение квалификации;</w:t>
      </w:r>
    </w:p>
    <w:bookmarkEnd w:id="631"/>
    <w:bookmarkStart w:name="z815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для трудоустройства на социальные рабочие места;</w:t>
      </w:r>
    </w:p>
    <w:bookmarkEnd w:id="632"/>
    <w:bookmarkStart w:name="z816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на молодежную практику;</w:t>
      </w:r>
    </w:p>
    <w:bookmarkEnd w:id="633"/>
    <w:bookmarkStart w:name="z817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бесплатных услуг лицам в профессиональной ориентации.</w:t>
      </w:r>
    </w:p>
    <w:bookmarkEnd w:id="634"/>
    <w:bookmarkStart w:name="z818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635"/>
    <w:bookmarkStart w:name="z819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36"/>
    <w:bookmarkStart w:name="z82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пакета документов, указанных в пункте 9 стандарта, необходимых для оказания государственной услуги.</w:t>
      </w:r>
    </w:p>
    <w:bookmarkEnd w:id="637"/>
    <w:bookmarkStart w:name="z821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38"/>
    <w:bookmarkStart w:name="z822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принимает и регистрирует документы услугополучателя в автоматизированной информационной системе "Занятость" – не более 10 (десяти) минут; </w:t>
      </w:r>
    </w:p>
    <w:bookmarkEnd w:id="639"/>
    <w:bookmarkStart w:name="z823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 готовит проект направления в бумажном или электронном виде и направляет на подпись руководителю услугодателя - не более 5 (пяти) минут; </w:t>
      </w:r>
    </w:p>
    <w:bookmarkEnd w:id="640"/>
    <w:bookmarkStart w:name="z824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направление в бумажном или электронном виде и направляет ответственному исполнителю услугодателя – не более 10 (десяти) минут;</w:t>
      </w:r>
    </w:p>
    <w:bookmarkEnd w:id="641"/>
    <w:bookmarkStart w:name="z825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выдает услугополучателю направление на участие в активных мерах содействия занятости в бумажном или электронном виде – не более 5 (пяти) минут. </w:t>
      </w:r>
    </w:p>
    <w:bookmarkEnd w:id="642"/>
    <w:bookmarkStart w:name="z826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43"/>
    <w:bookmarkStart w:name="z82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услугополучателя в автоматизированной информационной системе "Занятость";</w:t>
      </w:r>
    </w:p>
    <w:bookmarkEnd w:id="644"/>
    <w:bookmarkStart w:name="z828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 направление руководителю услугодателя для подписания направления в бумажном или электронном виде;</w:t>
      </w:r>
    </w:p>
    <w:bookmarkEnd w:id="645"/>
    <w:bookmarkStart w:name="z829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руководителем направления в бумажном или электронном виде;</w:t>
      </w:r>
    </w:p>
    <w:bookmarkEnd w:id="646"/>
    <w:bookmarkStart w:name="z830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услугополучателю направления на участие в активных мерах содействия занятости в бумажном или электронном виде. </w:t>
      </w:r>
    </w:p>
    <w:bookmarkEnd w:id="647"/>
    <w:bookmarkStart w:name="z831" w:id="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48"/>
    <w:bookmarkStart w:name="z832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49"/>
    <w:bookmarkStart w:name="z833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650"/>
    <w:bookmarkStart w:name="z834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651"/>
    <w:bookmarkStart w:name="z835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52"/>
    <w:bookmarkStart w:name="z836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принимает и регистрирует документы услугополучателя в автоматизированной информационной системе "Занятость" – не более 10 (десяти) минут; </w:t>
      </w:r>
    </w:p>
    <w:bookmarkEnd w:id="653"/>
    <w:bookmarkStart w:name="z837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 готовит проект направления в бумажном или электронном виде и направляет на подпись руководителю услугодателя - не более 5 (пяти) минут; </w:t>
      </w:r>
    </w:p>
    <w:bookmarkEnd w:id="654"/>
    <w:bookmarkStart w:name="z838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направление в бумажном или электронном виде и направляет ответственному исполнителю услугодателя – не более 10 (десяти) минут;</w:t>
      </w:r>
    </w:p>
    <w:bookmarkEnd w:id="655"/>
    <w:bookmarkStart w:name="z839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выдает услугополучателю направление на участие в активных мерах содействия занятости в бумажном или электронном виде – не более 5 (пяти) минут. </w:t>
      </w:r>
    </w:p>
    <w:bookmarkEnd w:id="656"/>
    <w:bookmarkStart w:name="z840" w:id="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End w:id="657"/>
    <w:bookmarkStart w:name="z841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658"/>
    <w:bookmarkStart w:name="z842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потребителей на портале);</w:t>
      </w:r>
    </w:p>
    <w:bookmarkEnd w:id="659"/>
    <w:bookmarkStart w:name="z843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</w:p>
    <w:bookmarkEnd w:id="660"/>
    <w:bookmarkStart w:name="z844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End w:id="661"/>
    <w:bookmarkStart w:name="z845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62"/>
    <w:bookmarkStart w:name="z846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bookmarkEnd w:id="663"/>
    <w:bookmarkStart w:name="z847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электронно-цифровой подписи услугополучателем заполненной формы (введенных данных) запроса на оказание государственной услуги;</w:t>
      </w:r>
    </w:p>
    <w:bookmarkEnd w:id="664"/>
    <w:bookmarkStart w:name="z848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индивидуальным идентификационным номером, указанным в запросе и индивидуальным идентификационным номером, указанным в регистрационном свидетельстве электронно-цифровой подписи),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 портала;</w:t>
      </w:r>
    </w:p>
    <w:bookmarkEnd w:id="665"/>
    <w:bookmarkStart w:name="z849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электронно-цифровой подписи услугополучателя;</w:t>
      </w:r>
    </w:p>
    <w:bookmarkEnd w:id="666"/>
    <w:bookmarkStart w:name="z850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электронного документа (запроса услугополучателя), удостоверенного (подписанного) электронно-цифровой подписью услугополучателя, через шлюз "электронного правительства" в автоматизированном рабочем месте регионального шлюза "электронного правительства" информационной системе услугодателя и обработка государственной услуги ответственным исполнителем услугодателя;</w:t>
      </w:r>
    </w:p>
    <w:bookmarkEnd w:id="667"/>
    <w:bookmarkStart w:name="z851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результат оказания государственной услуги направляется услугодателем услугополучателю в "личный кабинет" в форме электронного документа, удостоверенного электронно-цифровой подписью ответственного исполнителя услугодателя.</w:t>
      </w:r>
    </w:p>
    <w:bookmarkEnd w:id="668"/>
    <w:bookmarkStart w:name="z852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69"/>
    <w:bookmarkStart w:name="z853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70"/>
    <w:bookmarkStart w:name="z854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(http://sobes.zhambyl.kz) и акимата Жамбылской области (http://zhambyl.gov.kz)</w:t>
      </w:r>
    </w:p>
    <w:bookmarkEnd w:id="6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участие в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формах содействия занятости"</w:t>
            </w:r>
          </w:p>
        </w:tc>
      </w:tr>
    </w:tbl>
    <w:bookmarkStart w:name="z856" w:id="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</w:t>
      </w:r>
      <w:r>
        <w:rPr>
          <w:rFonts w:ascii="Times New Roman"/>
          <w:b/>
          <w:i w:val="false"/>
          <w:color w:val="000000"/>
        </w:rPr>
        <w:t>государственной услуги через веб-портал "электронного правительства"</w:t>
      </w:r>
    </w:p>
    <w:bookmarkEnd w:id="672"/>
    <w:bookmarkStart w:name="z858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3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9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74"/>
    <w:bookmarkStart w:name="z86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5"/>
    <w:p>
      <w:pPr>
        <w:spacing w:after="0"/>
        <w:ind w:left="0"/>
        <w:jc w:val="both"/>
      </w:pPr>
      <w:r>
        <w:drawing>
          <wp:inline distT="0" distB="0" distL="0" distR="0">
            <wp:extent cx="50800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участие в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формах содействия занятости"</w:t>
            </w:r>
          </w:p>
        </w:tc>
      </w:tr>
    </w:tbl>
    <w:bookmarkStart w:name="z862" w:id="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76"/>
    <w:bookmarkStart w:name="z863" w:id="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направлений лицам на участие в активных формах содействия занятости"</w:t>
      </w:r>
    </w:p>
    <w:bookmarkEnd w:id="677"/>
    <w:bookmarkStart w:name="z864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через услугодателя</w:t>
      </w:r>
    </w:p>
    <w:bookmarkEnd w:id="678"/>
    <w:bookmarkStart w:name="z86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9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6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80"/>
    <w:bookmarkStart w:name="z86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1"/>
    <w:p>
      <w:pPr>
        <w:spacing w:after="0"/>
        <w:ind w:left="0"/>
        <w:jc w:val="both"/>
      </w:pPr>
      <w:r>
        <w:drawing>
          <wp:inline distT="0" distB="0" distL="0" distR="0">
            <wp:extent cx="78105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формах содействия занятости"</w:t>
            </w:r>
          </w:p>
        </w:tc>
      </w:tr>
    </w:tbl>
    <w:bookmarkStart w:name="z871" w:id="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82"/>
    <w:bookmarkStart w:name="z872" w:id="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направлений лицам на участие в активных формах содействия занятости" </w:t>
      </w:r>
      <w:r>
        <w:rPr>
          <w:rFonts w:ascii="Times New Roman"/>
          <w:b/>
          <w:i w:val="false"/>
          <w:color w:val="000000"/>
        </w:rPr>
        <w:t>через веб-портал "электронного правительства"</w:t>
      </w:r>
    </w:p>
    <w:bookmarkEnd w:id="683"/>
    <w:bookmarkStart w:name="z874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4"/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5" w:id="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85"/>
    <w:bookmarkStart w:name="z876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6"/>
    <w:p>
      <w:pPr>
        <w:spacing w:after="0"/>
        <w:ind w:left="0"/>
        <w:jc w:val="both"/>
      </w:pPr>
      <w:r>
        <w:drawing>
          <wp:inline distT="0" distB="0" distL="0" distR="0">
            <wp:extent cx="74676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"31" марта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июля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886" w:id="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687"/>
    <w:bookmarkStart w:name="z887" w:id="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"Присвоение статуса оралмана"</w:t>
      </w:r>
    </w:p>
    <w:bookmarkEnd w:id="688"/>
    <w:bookmarkStart w:name="z888" w:id="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89"/>
    <w:bookmarkStart w:name="z889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"Присвоение статуса оралмана" (далее – государственная услуга) оказывается в соответствии со стандартом государственной услуги "Присвоение статуса оралмана", утвержденным приказом Министерства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за № 11342) (далее – стандарт) коммунальным государственным учреждением "Управление координации занятости и социальных программ акимата Жамбылской области" (далее – услугодатель).</w:t>
      </w:r>
    </w:p>
    <w:bookmarkEnd w:id="690"/>
    <w:bookmarkStart w:name="z890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91"/>
    <w:bookmarkStart w:name="z891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692"/>
    <w:bookmarkStart w:name="z892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693"/>
    <w:bookmarkStart w:name="z893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94"/>
    <w:bookmarkStart w:name="z894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услугополучателю удостоверения оралмана.</w:t>
      </w:r>
    </w:p>
    <w:bookmarkEnd w:id="695"/>
    <w:bookmarkStart w:name="z895" w:id="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96"/>
    <w:bookmarkStart w:name="z896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документов, указанных в пункте 9 стандарта. </w:t>
      </w:r>
    </w:p>
    <w:bookmarkEnd w:id="697"/>
    <w:bookmarkStart w:name="z897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698"/>
    <w:bookmarkStart w:name="z898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сотрудником канцелярии услугодателя в течение 30 (тридцать) минут предоставленных документов услугополучателя, необходимых для оказания государственной услуги, и передача их руководителю (заместителю) услугодателя;</w:t>
      </w:r>
    </w:p>
    <w:bookmarkEnd w:id="699"/>
    <w:bookmarkStart w:name="z899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руководителем (заместителем) услугодателя в течение 1 (одного) рабочего дня предоставленных документов услугополучателя, необходимых для оказания государственной услуги, и передача их руководителю отдела; </w:t>
      </w:r>
    </w:p>
    <w:bookmarkEnd w:id="700"/>
    <w:bookmarkStart w:name="z900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руководителем отдела в течение 2 (двух) часов предоставленных документов услугополучателя, необходимых для оказания государственной услуги, и передача их ответственному исполнителю отдела;</w:t>
      </w:r>
    </w:p>
    <w:bookmarkEnd w:id="701"/>
    <w:bookmarkStart w:name="z90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ответственным исполнителем отдела результата оказания государственной услуги в срок не более 2 (двух) рабочих дней со дня получения предоставленных услугополучателем документов и его передача для подписания руководителю (заместителю) услугодателя;</w:t>
      </w:r>
    </w:p>
    <w:bookmarkEnd w:id="702"/>
    <w:bookmarkStart w:name="z902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подписание руководителем (заместителем) услугодателя результата оказания государственной услуги в течение 1 (одного) рабочего дня и его передача сотруднику канцелярии услугодателя для регистрации; </w:t>
      </w:r>
    </w:p>
    <w:bookmarkEnd w:id="703"/>
    <w:bookmarkStart w:name="z903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результата оказания государственной услуги сотрудником канцелярии услугодателя в течение 10 (десяти) минут и его передача руководителю отдела для выдачи услугополучателю;</w:t>
      </w:r>
    </w:p>
    <w:bookmarkEnd w:id="704"/>
    <w:bookmarkStart w:name="z904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результата оказания государственной услуги руководителем отдела в течение 10 (десяти) минут услугополучателю. </w:t>
      </w:r>
    </w:p>
    <w:bookmarkEnd w:id="705"/>
    <w:bookmarkStart w:name="z905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06"/>
    <w:bookmarkStart w:name="z906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предоставленных документов услугополучателя сотрудником канцелярии услугодателя;</w:t>
      </w:r>
    </w:p>
    <w:bookmarkEnd w:id="707"/>
    <w:bookmarkStart w:name="z907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(заместителя) услугодателя;</w:t>
      </w:r>
    </w:p>
    <w:bookmarkEnd w:id="708"/>
    <w:bookmarkStart w:name="z908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отдела;</w:t>
      </w:r>
    </w:p>
    <w:bookmarkEnd w:id="709"/>
    <w:bookmarkStart w:name="z909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ответственным исполнителем отдела результата оказания государственной услуги;</w:t>
      </w:r>
    </w:p>
    <w:bookmarkEnd w:id="710"/>
    <w:bookmarkStart w:name="z910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(заместителем) услугодателя результата оказания государственной услуги;</w:t>
      </w:r>
    </w:p>
    <w:bookmarkEnd w:id="711"/>
    <w:bookmarkStart w:name="z911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результата оказания государственной услуги сотрудником канцелярии услугодателя;</w:t>
      </w:r>
    </w:p>
    <w:bookmarkEnd w:id="712"/>
    <w:bookmarkStart w:name="z912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результата оказания государственной услуги руководителем отдела услугополучателю. </w:t>
      </w:r>
    </w:p>
    <w:bookmarkEnd w:id="713"/>
    <w:bookmarkStart w:name="z913" w:id="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14"/>
    <w:bookmarkStart w:name="z914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15"/>
    <w:bookmarkStart w:name="z915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716"/>
    <w:bookmarkStart w:name="z916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(заместитель) услугодателя;</w:t>
      </w:r>
    </w:p>
    <w:bookmarkEnd w:id="717"/>
    <w:bookmarkStart w:name="z917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отдела;</w:t>
      </w:r>
    </w:p>
    <w:bookmarkEnd w:id="718"/>
    <w:bookmarkStart w:name="z918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отдела.</w:t>
      </w:r>
    </w:p>
    <w:bookmarkEnd w:id="719"/>
    <w:bookmarkStart w:name="z919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взаимодействия структурных подразделений (работников), длительность каждой процедуры (действия):</w:t>
      </w:r>
    </w:p>
    <w:bookmarkEnd w:id="720"/>
    <w:bookmarkStart w:name="z920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в течение 30 (тридцать) минут предоставленные документы услугополучателя, необходимых для оказания государственной услуги, и передает их руководителю (заместителю) услугодателя;</w:t>
      </w:r>
    </w:p>
    <w:bookmarkEnd w:id="721"/>
    <w:bookmarkStart w:name="z921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(заместитель) услугодателя рассматривает в течение 1 (одного) рабочего дня предоставленные документы услугополучателя, необходимые для оказания государственной услуги, и передает их руководителю отдела; </w:t>
      </w:r>
    </w:p>
    <w:bookmarkEnd w:id="722"/>
    <w:bookmarkStart w:name="z922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рассматривает в течение 2 (двух) часов предоставленные документы услугополучателя, необходимые для оказания государственной услуги, и передает их ответственному исполнителю отдела;</w:t>
      </w:r>
    </w:p>
    <w:bookmarkEnd w:id="723"/>
    <w:bookmarkStart w:name="z923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подготавливает результат оказания государственной услуги в срок не более 2 (двух) рабочих дней со дня получения предоставленных услугополучателем документов и передает его для подписания руководителю (заместителю) услугодателя;</w:t>
      </w:r>
    </w:p>
    <w:bookmarkEnd w:id="724"/>
    <w:bookmarkStart w:name="z924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(заместитель) услугодателя подписывает результат оказания государственной услуги в течение 1 (одного) рабочего дня и передает его в канцелярию услугодателя для регистрации; </w:t>
      </w:r>
    </w:p>
    <w:bookmarkEnd w:id="725"/>
    <w:bookmarkStart w:name="z925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 регистрирует результат оказания государственной услуги и выдает результат оказания государственной услуги в течение 10 (десяти) минут услугополучателю. </w:t>
      </w:r>
    </w:p>
    <w:bookmarkEnd w:id="726"/>
    <w:bookmarkStart w:name="z926" w:id="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в процессе оказания государственной услуги</w:t>
      </w:r>
    </w:p>
    <w:bookmarkEnd w:id="727"/>
    <w:bookmarkStart w:name="z927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728"/>
    <w:bookmarkStart w:name="z928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услугополучателя - не более 15 (пятнадцати) минут;</w:t>
      </w:r>
    </w:p>
    <w:bookmarkEnd w:id="729"/>
    <w:bookmarkStart w:name="z929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Государственной корпорации в течение 20 (двадцать) минут принимает документы, проверяет правильность заполнения заявления и полноту пакета документов, предоставленных услугополучателем.</w:t>
      </w:r>
    </w:p>
    <w:bookmarkEnd w:id="730"/>
    <w:bookmarkStart w:name="z930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указанных в пункте 9 стандарта, оператор Государственной корпорации выдает расписку об отказе в приеме документов – не более 15 (пятнадцати) минут;</w:t>
      </w:r>
    </w:p>
    <w:bookmarkEnd w:id="731"/>
    <w:bookmarkStart w:name="z931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Государственной корпорации передает специалисту Государственной корпорации поступившие документы для передачи услугодателю, в течение 15 (пятнадцати) минут;</w:t>
      </w:r>
    </w:p>
    <w:bookmarkEnd w:id="732"/>
    <w:bookmarkStart w:name="z932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Государственной корпорации направляет поступившие документы услугодателю, в течение 1 (одного) рабочего дня;</w:t>
      </w:r>
    </w:p>
    <w:bookmarkEnd w:id="733"/>
    <w:bookmarkStart w:name="z933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принимает и готовит результат оказания государственной услуги в бумажном виде и передает специалисту Государственной корпорации подписанный результат оказания государственной услуги в бумажном виде – в течение 2 (двух) рабочих дней;</w:t>
      </w:r>
    </w:p>
    <w:bookmarkEnd w:id="734"/>
    <w:bookmarkStart w:name="z934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Государственной корпорации выдает услугополучателю подписанный результат оказания государственной услуги в бумажном виде – не более 15 (пятнадцати) минут.</w:t>
      </w:r>
    </w:p>
    <w:bookmarkEnd w:id="735"/>
    <w:bookmarkStart w:name="z935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36"/>
    <w:bookmarkStart w:name="z936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размещается на интернет–ресурсе услугодателя (http://sobes.zhambyl.kz) и </w:t>
      </w:r>
      <w:r>
        <w:rPr>
          <w:rFonts w:ascii="Times New Roman"/>
          <w:b w:val="false"/>
          <w:i w:val="false"/>
          <w:color w:val="000000"/>
          <w:sz w:val="28"/>
        </w:rPr>
        <w:t>акимата Жамбылской области (http://zhambyl.gov.kz).</w:t>
      </w:r>
    </w:p>
    <w:bookmarkEnd w:id="7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статуса оралмана"</w:t>
            </w:r>
          </w:p>
        </w:tc>
      </w:tr>
    </w:tbl>
    <w:bookmarkStart w:name="z941" w:id="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статуса оралмана" через услугодателя</w:t>
      </w:r>
    </w:p>
    <w:bookmarkEnd w:id="738"/>
    <w:bookmarkStart w:name="z942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9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4" w:id="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740"/>
    <w:bookmarkStart w:name="z945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1"/>
    <w:p>
      <w:pPr>
        <w:spacing w:after="0"/>
        <w:ind w:left="0"/>
        <w:jc w:val="both"/>
      </w:pPr>
      <w:r>
        <w:drawing>
          <wp:inline distT="0" distB="0" distL="0" distR="0">
            <wp:extent cx="78105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статуса оралмана"</w:t>
            </w:r>
          </w:p>
        </w:tc>
      </w:tr>
    </w:tbl>
    <w:bookmarkStart w:name="z949" w:id="7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статуса оралмана" через </w:t>
      </w:r>
      <w:r>
        <w:rPr>
          <w:rFonts w:ascii="Times New Roman"/>
          <w:b/>
          <w:i w:val="false"/>
          <w:color w:val="000000"/>
        </w:rPr>
        <w:t>Государственной корпорацией</w:t>
      </w:r>
    </w:p>
    <w:bookmarkEnd w:id="742"/>
    <w:bookmarkStart w:name="z951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3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4" w:id="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744"/>
    <w:bookmarkStart w:name="z955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5"/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"31" марта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июля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966" w:id="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746"/>
    <w:bookmarkStart w:name="z967" w:id="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"Назначение социальной помощи отдельным категориям нуждающихся граждан по решениям местных представительных органов"</w:t>
      </w:r>
    </w:p>
    <w:bookmarkEnd w:id="747"/>
    <w:bookmarkStart w:name="z968" w:id="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48"/>
    <w:bookmarkStart w:name="z969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социальной помощи отдельным категориям нуждающихся граждан по решениям местных представительных органов" (далее - государственная услуга) оказывается в соответствии со стандартом государственной услуги "Назначение социальной помощи отдельным категориям нуждающихся граждан по решениям местных представительных органов", утвержденным приказом Министерства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за № 11342) (далее - стандарт) исполнительными органами районов и г. Тараз, финансируемых за счет местного бюджета и осуществляющих предоставление социальной помощи (далее – услугодатель).</w:t>
      </w:r>
    </w:p>
    <w:bookmarkEnd w:id="749"/>
    <w:bookmarkStart w:name="z970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50"/>
    <w:bookmarkStart w:name="z971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751"/>
    <w:bookmarkStart w:name="z972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села, сельского округа (далее – аким сельского округа);</w:t>
      </w:r>
    </w:p>
    <w:bookmarkEnd w:id="752"/>
    <w:bookmarkStart w:name="z973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 инвалиды и лица, имеющие социально значимые заболевания.</w:t>
      </w:r>
    </w:p>
    <w:bookmarkEnd w:id="753"/>
    <w:bookmarkStart w:name="z974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</w:p>
    <w:bookmarkEnd w:id="754"/>
    <w:bookmarkStart w:name="z975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социальной помощи.</w:t>
      </w:r>
    </w:p>
    <w:bookmarkEnd w:id="755"/>
    <w:bookmarkStart w:name="z976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756"/>
    <w:bookmarkStart w:name="z977" w:id="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57"/>
    <w:bookmarkStart w:name="z978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документов, указанных в пункте 9 стандарта, необходимых для оказания государственной услуги.</w:t>
      </w:r>
    </w:p>
    <w:bookmarkEnd w:id="758"/>
    <w:bookmarkStart w:name="z979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услугодателя:</w:t>
      </w:r>
    </w:p>
    <w:bookmarkEnd w:id="759"/>
    <w:bookmarkStart w:name="z980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 и выдает талон с указанием даты регистрации и даты получения государственной услуги – не более 30 (тридцати) минут;</w:t>
      </w:r>
    </w:p>
    <w:bookmarkEnd w:id="760"/>
    <w:bookmarkStart w:name="z981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направляет документы заявителя в участковую комиссию для проведения обследования материального положения лица (семьи) в течение 1 (одного) рабочего дня;</w:t>
      </w:r>
    </w:p>
    <w:bookmarkEnd w:id="761"/>
    <w:bookmarkStart w:name="z982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проводит обследование, по результатам которого составляется акт о материальном положении лица (семьи), готовит заключение о нуждаемости лица (семьи) социальной помощи и направляет их ответственному исполнителю услугодателя в течение 2 (двух) рабочих дней;</w:t>
      </w:r>
    </w:p>
    <w:bookmarkEnd w:id="762"/>
    <w:bookmarkStart w:name="z983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со дня поступления от участковой комиссии, производит расчет среднедушевого дохода лица (семьи) и направляет полный пакет документов на вынесение заключения специальной комиссии в течение 1 (одного) рабочего дня; </w:t>
      </w:r>
    </w:p>
    <w:bookmarkEnd w:id="763"/>
    <w:bookmarkStart w:name="z984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специальная комиссия со дня поступления документов, выносит заключения о необходимости оказания социальной помощи, либо отказе в оказании социальной помощи на основании принятых документов при положительном заключении указывает размер социальной помощи и направляет полный пакет документов на исполнение ответственному исполнителю услугодателя в течение 2 (двух) рабочих дней;</w:t>
      </w:r>
    </w:p>
    <w:bookmarkEnd w:id="764"/>
    <w:bookmarkStart w:name="z985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выдает электронное или бумажное уведомление о назначении социальной помощи в течение 1 (одного) рабочего дня.</w:t>
      </w:r>
    </w:p>
    <w:bookmarkEnd w:id="765"/>
    <w:bookmarkStart w:name="z986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срок оказания государственной услуги в течение 20 (двадцати) рабочих дней.</w:t>
      </w:r>
    </w:p>
    <w:bookmarkEnd w:id="766"/>
    <w:bookmarkStart w:name="z987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акима сельского округа:</w:t>
      </w:r>
    </w:p>
    <w:bookmarkEnd w:id="767"/>
    <w:bookmarkStart w:name="z988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сельского округа принимает документы услугополучателя и направляет поступившие документы в участковую комиссию для проведения обследования материального положения лица (семьи) – не более 10 (десяти) минут;</w:t>
      </w:r>
    </w:p>
    <w:bookmarkEnd w:id="768"/>
    <w:bookmarkStart w:name="z989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участковая комиссия со дня получения документов проводит обследование заявителя, по результатам которого составляется акт о материальном положении лица (семьи), готовит заключение о нуждаемости лица (семьи) в социальной помощи и направляет их специалисту акима сельского округа в течение 2 (двух) рабочих дней;</w:t>
      </w:r>
    </w:p>
    <w:bookmarkEnd w:id="769"/>
    <w:bookmarkStart w:name="z990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аппарата акима сельского округа направляет услугодателю заключение о нуждаемости лица (семьи) в социальной помощи – не более 10 (десяти) минут; </w:t>
      </w:r>
    </w:p>
    <w:bookmarkEnd w:id="770"/>
    <w:bookmarkStart w:name="z991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производит расчет среднедушевого дохода лица (семьи) и направляет полный пакет документов на вынесение заключения специальной комиссии в течение 2 (двух) рабочих дней; </w:t>
      </w:r>
    </w:p>
    <w:bookmarkEnd w:id="771"/>
    <w:bookmarkStart w:name="z992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специальная комиссия выносит заключение о необходимости оказания социальной помощи и направляет на подписание руководителю услугодателя в течение 2 (двух) рабочих дней;</w:t>
      </w:r>
    </w:p>
    <w:bookmarkEnd w:id="772"/>
    <w:bookmarkStart w:name="z993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подписывает электронное или бумажное уведомление и направляет ответственному исполнителю услугодателя в течение 1 (одного) рабочего дня; </w:t>
      </w:r>
    </w:p>
    <w:bookmarkEnd w:id="773"/>
    <w:bookmarkStart w:name="z994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направляет электронное или бумажное уведомление специалисту акима сельского округа в течение 1 (одного) рабочего дня;</w:t>
      </w:r>
    </w:p>
    <w:bookmarkEnd w:id="774"/>
    <w:bookmarkStart w:name="z995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аппарата акима сельского округа выдает электронное или бумажное уведомление о назначении социальной помощи – не более 10 (десяти) минут.</w:t>
      </w:r>
    </w:p>
    <w:bookmarkEnd w:id="775"/>
    <w:bookmarkStart w:name="z996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срок оказания государственной услуги – в течение 20 (двадцати) рабочих дней.</w:t>
      </w:r>
    </w:p>
    <w:bookmarkEnd w:id="776"/>
    <w:bookmarkStart w:name="z997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 через услугодателя, который служит основанием для начала выполнения следующей процедуры (действия):</w:t>
      </w:r>
    </w:p>
    <w:bookmarkEnd w:id="777"/>
    <w:bookmarkStart w:name="z998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выдача талона;</w:t>
      </w:r>
    </w:p>
    <w:bookmarkEnd w:id="778"/>
    <w:bookmarkStart w:name="z999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услугополучателя в участковую комиссию для проведения обследования материального положения лица (семьи);</w:t>
      </w:r>
    </w:p>
    <w:bookmarkEnd w:id="779"/>
    <w:bookmarkStart w:name="z1000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заключения о нуждаемости лица (семьи) в социальной помощи и направление их ответственному исполнителю услугодателя;</w:t>
      </w:r>
    </w:p>
    <w:bookmarkEnd w:id="780"/>
    <w:bookmarkStart w:name="z1001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среднедушевого дохода лица (семьи) и предоставление полного пакета документов на рассмотрение специальной комиссии;</w:t>
      </w:r>
    </w:p>
    <w:bookmarkEnd w:id="781"/>
    <w:bookmarkStart w:name="z1002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заключения о необходимости оказания социальной помощи, при положительном заключении указывается размер социальной помощи;</w:t>
      </w:r>
    </w:p>
    <w:bookmarkEnd w:id="782"/>
    <w:bookmarkStart w:name="z1003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уведомления о назначении социальной помощи.</w:t>
      </w:r>
    </w:p>
    <w:bookmarkEnd w:id="783"/>
    <w:bookmarkStart w:name="z1004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Результат процедуры (действия) по оказанию государственной услуги через акима сельского округа, который служит основанием для начала выполнения следующей процедуры (действия): </w:t>
      </w:r>
    </w:p>
    <w:bookmarkEnd w:id="784"/>
    <w:bookmarkStart w:name="z1005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направление поступивших документов услугополучателя в участковую комиссию для проведения обследования материального положения лица (семьи);</w:t>
      </w:r>
    </w:p>
    <w:bookmarkEnd w:id="785"/>
    <w:bookmarkStart w:name="z1006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заключения о нуждаемости лица (семьи) в социальной помощи и направление их ответственному исполнителю услугодателя;</w:t>
      </w:r>
    </w:p>
    <w:bookmarkEnd w:id="786"/>
    <w:bookmarkStart w:name="z1007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услугодателю заключение о нуждаемости лица (семьи) в социальной помощи;</w:t>
      </w:r>
    </w:p>
    <w:bookmarkEnd w:id="787"/>
    <w:bookmarkStart w:name="z1008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среднедушевого дохода лица (семьи) и предоставление полного пакета документов на рассмотрение специальной комиссии;</w:t>
      </w:r>
    </w:p>
    <w:bookmarkEnd w:id="788"/>
    <w:bookmarkStart w:name="z1009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заключения о необходимости оказания социальной помощи и направление на подписание руководителю услугодателя;</w:t>
      </w:r>
    </w:p>
    <w:bookmarkEnd w:id="789"/>
    <w:bookmarkStart w:name="z1010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уведомления и направление ответственному исполнителю услугодателя;</w:t>
      </w:r>
    </w:p>
    <w:bookmarkEnd w:id="790"/>
    <w:bookmarkStart w:name="z1011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уведомления акиму сельского округа;</w:t>
      </w:r>
    </w:p>
    <w:bookmarkEnd w:id="791"/>
    <w:bookmarkStart w:name="z1012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уведомления о назначении социальной помощи.</w:t>
      </w:r>
    </w:p>
    <w:bookmarkEnd w:id="792"/>
    <w:bookmarkStart w:name="z1013" w:id="7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93"/>
    <w:bookmarkStart w:name="z1014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94"/>
    <w:bookmarkStart w:name="z1015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795"/>
    <w:bookmarkStart w:name="z1016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участковая комиссия;</w:t>
      </w:r>
    </w:p>
    <w:bookmarkEnd w:id="796"/>
    <w:bookmarkStart w:name="z1017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комиссия.</w:t>
      </w:r>
    </w:p>
    <w:bookmarkEnd w:id="797"/>
    <w:bookmarkStart w:name="z1018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услугодателя:</w:t>
      </w:r>
    </w:p>
    <w:bookmarkEnd w:id="798"/>
    <w:bookmarkStart w:name="z1019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 и выдает талон с указанием даты регистрации и даты получения государственной услуги – не более 30 (тридцати) минут;</w:t>
      </w:r>
    </w:p>
    <w:bookmarkEnd w:id="799"/>
    <w:bookmarkStart w:name="z1020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направляет документы заявителя в участковую комиссию для проведения обследования материального положения лица (семьи) в течение 1 (одного) рабочего дня;</w:t>
      </w:r>
    </w:p>
    <w:bookmarkEnd w:id="800"/>
    <w:bookmarkStart w:name="z1021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проводит обследование, по результатам которого составляется акт о материальном положении лица (семьи), готовит заключение о нуждаемости лица (семьи) социальной помощи и направляет их ответственному исполнителю услугодателя в течение 2 (двух) рабочих дней;</w:t>
      </w:r>
    </w:p>
    <w:bookmarkEnd w:id="801"/>
    <w:bookmarkStart w:name="z1022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со дня поступления от участковой комиссии, производит расчет среднедушевого дохода лица (семьи) и направляет полный пакет документов на вынесение заключения специальной комиссии в течение 1 (одного) рабочего дня; </w:t>
      </w:r>
    </w:p>
    <w:bookmarkEnd w:id="802"/>
    <w:bookmarkStart w:name="z1023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специальная комиссия со дня поступления документов, выносит заключения о необходимости оказания социальной помощи, либо отказе в оказании социальной помощи на основании принятых документов при положительном заключении указывает размер социальной помощи и направляет полный пакет документов на исполнение ответственному исполнителю услугодателя в течение 2 (двух) рабочих дней; </w:t>
      </w:r>
    </w:p>
    <w:bookmarkEnd w:id="803"/>
    <w:bookmarkStart w:name="z1024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выдает электронное или бумажное уведомление о назначении социальной помощи в течение 1 (одного) рабочего дня.</w:t>
      </w:r>
    </w:p>
    <w:bookmarkEnd w:id="804"/>
    <w:bookmarkStart w:name="z1025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срок оказания государственной услуги в течение 20 (двадцати) рабочих дней.</w:t>
      </w:r>
    </w:p>
    <w:bookmarkEnd w:id="805"/>
    <w:bookmarkStart w:name="z1026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акима сельского округа:</w:t>
      </w:r>
    </w:p>
    <w:bookmarkEnd w:id="806"/>
    <w:bookmarkStart w:name="z1027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сельского округа принимает документы услугополучателя и направляет поступившие документы в участковую комиссию для проведения обследования материального положения лица (семьи) – не более 10 (десяти) минут;</w:t>
      </w:r>
    </w:p>
    <w:bookmarkEnd w:id="807"/>
    <w:bookmarkStart w:name="z1028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участковая комиссия со дня получения документов проводит обследование заявителя, по результатам которого составляется акт о материальном положении лица (семьи), готовит заключение о нуждаемости лица (семьи) в социальной помощи и направляет их специалисту акима сельского округа в течение 2 (двух) рабочих дней;</w:t>
      </w:r>
    </w:p>
    <w:bookmarkEnd w:id="808"/>
    <w:bookmarkStart w:name="z1029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аппарата акима сельского округа направляет услугодателю заключение о нуждаемости лица (семьи) в социальной помощи – не более 10 (десяти) минут; </w:t>
      </w:r>
    </w:p>
    <w:bookmarkEnd w:id="809"/>
    <w:bookmarkStart w:name="z1030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производит расчет среднедушевого дохода лица (семьи) и направляет полный пакет документов на вынесение заключения специальной комиссии в течение 2 (двух) рабочих дней; </w:t>
      </w:r>
    </w:p>
    <w:bookmarkEnd w:id="810"/>
    <w:bookmarkStart w:name="z1031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специальная комиссия выносит заключение о необходимости оказания социальной помощи и направляет на подписание руководителю услугодателя в течение 2 (двух) рабочих дней;</w:t>
      </w:r>
    </w:p>
    <w:bookmarkEnd w:id="811"/>
    <w:bookmarkStart w:name="z1032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подписывает электронное или бумажное уведомление и направляет ответственному исполнителю услугодателя в течение 1 (одного) рабочего дня; </w:t>
      </w:r>
    </w:p>
    <w:bookmarkEnd w:id="812"/>
    <w:bookmarkStart w:name="z1033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направляет электронное или бумажное уведомление специалисту акима сельского округа в течение 1 (одного) рабочего дня;</w:t>
      </w:r>
    </w:p>
    <w:bookmarkEnd w:id="813"/>
    <w:bookmarkStart w:name="z1034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аппарата акима сельского округа выдает электронное или бумажное уведомление о назначении социальной помощи – не более 10 (десяти) минут.</w:t>
      </w:r>
    </w:p>
    <w:bookmarkEnd w:id="814"/>
    <w:bookmarkStart w:name="z1035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срок оказания государственной услуги – в течение 20 (двадцати) рабочих дней.</w:t>
      </w:r>
    </w:p>
    <w:bookmarkEnd w:id="815"/>
    <w:bookmarkStart w:name="z1036" w:id="8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иными услугодателями, а также порядка использования информационных систем в процессе оказания государственной услуги</w:t>
      </w:r>
    </w:p>
    <w:bookmarkEnd w:id="816"/>
    <w:bookmarkStart w:name="z1037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817"/>
    <w:bookmarkStart w:name="z1038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потребителей на портале);</w:t>
      </w:r>
    </w:p>
    <w:bookmarkEnd w:id="818"/>
    <w:bookmarkStart w:name="z1039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</w:p>
    <w:bookmarkEnd w:id="819"/>
    <w:bookmarkStart w:name="z1040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End w:id="820"/>
    <w:bookmarkStart w:name="z1041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 нарушениями в данных услугополучателя;</w:t>
      </w:r>
    </w:p>
    <w:bookmarkEnd w:id="821"/>
    <w:bookmarkStart w:name="z1042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bookmarkEnd w:id="822"/>
    <w:bookmarkStart w:name="z1043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электронно-цифровой подписи услугополучателем заполненной формы (введенных данных) запроса на оказание государственной услуги;</w:t>
      </w:r>
    </w:p>
    <w:bookmarkEnd w:id="823"/>
    <w:bookmarkStart w:name="z1044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индивидуальным идентификационным номером, указанным в запросе и индивидуальным идентификационным номером, указанным в регистрационном свидетельстве электронно-цифровой подписи),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 портала;</w:t>
      </w:r>
    </w:p>
    <w:bookmarkEnd w:id="824"/>
    <w:bookmarkStart w:name="z1045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электронно-цифровой подписи услугополучателя;</w:t>
      </w:r>
    </w:p>
    <w:bookmarkEnd w:id="825"/>
    <w:bookmarkStart w:name="z1046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электронного документа (запроса услугополучателя), удостоверенного (подписанного) электронно-цифровой подписью услугополучателя через шлюз "электронного правительства" в автоматизированном рабочем месте региональный шлюз "электронного правительства" информационной системе услугодателя и обработка государственной услуги ответственным исполнителем услугодателя;</w:t>
      </w:r>
    </w:p>
    <w:bookmarkEnd w:id="826"/>
    <w:bookmarkStart w:name="z1047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результат оказания государственной услуги направляется услугодателем услугополучателю в "личный кабинет" в форме электронного документа, удостоверенного электронно-цифровой подписью ответственного исполнителя услугодателя.</w:t>
      </w:r>
    </w:p>
    <w:bookmarkEnd w:id="827"/>
    <w:bookmarkStart w:name="z1048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28"/>
    <w:bookmarkStart w:name="z1049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29"/>
    <w:bookmarkStart w:name="z1050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(http://sobes.zhambyl.kz) и акимата Жамбылской области (http://zhambyl.gov.kz)</w:t>
      </w:r>
    </w:p>
    <w:bookmarkEnd w:id="8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bookmarkStart w:name="z1053" w:id="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</w:t>
      </w:r>
      <w:r>
        <w:rPr>
          <w:rFonts w:ascii="Times New Roman"/>
          <w:b/>
          <w:i w:val="false"/>
          <w:color w:val="000000"/>
        </w:rPr>
        <w:t>через веб-портал "электронного правительства"</w:t>
      </w:r>
    </w:p>
    <w:bookmarkEnd w:id="831"/>
    <w:bookmarkStart w:name="z1055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2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нуждающихся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bookmarkStart w:name="z1060" w:id="8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33"/>
    <w:bookmarkStart w:name="z1061" w:id="8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"Назначение социальной помощи отдельным категориям нуждающихся граждан по решениям местных представительных органов" </w:t>
      </w:r>
      <w:r>
        <w:rPr>
          <w:rFonts w:ascii="Times New Roman"/>
          <w:b/>
          <w:i w:val="false"/>
          <w:color w:val="000000"/>
        </w:rPr>
        <w:t>через услугодателя</w:t>
      </w:r>
    </w:p>
    <w:bookmarkEnd w:id="834"/>
    <w:bookmarkStart w:name="z1063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5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5" w:id="8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36"/>
    <w:bookmarkStart w:name="z1066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7"/>
    <w:p>
      <w:pPr>
        <w:spacing w:after="0"/>
        <w:ind w:left="0"/>
        <w:jc w:val="both"/>
      </w:pPr>
      <w:r>
        <w:drawing>
          <wp:inline distT="0" distB="0" distL="0" distR="0">
            <wp:extent cx="78105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bookmarkStart w:name="z1068" w:id="8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38"/>
    <w:bookmarkStart w:name="z1069" w:id="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"Назначение социальной помощи отдельным категориям нуждающихся граждан по решениям местных представительных органов" </w:t>
      </w:r>
      <w:r>
        <w:rPr>
          <w:rFonts w:ascii="Times New Roman"/>
          <w:b/>
          <w:i w:val="false"/>
          <w:color w:val="000000"/>
        </w:rPr>
        <w:t>через акима сельского округа</w:t>
      </w:r>
    </w:p>
    <w:bookmarkEnd w:id="839"/>
    <w:bookmarkStart w:name="z1071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0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2" w:id="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41"/>
    <w:bookmarkStart w:name="z1073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2"/>
    <w:p>
      <w:pPr>
        <w:spacing w:after="0"/>
        <w:ind w:left="0"/>
        <w:jc w:val="both"/>
      </w:pPr>
      <w:r>
        <w:drawing>
          <wp:inline distT="0" distB="0" distL="0" distR="0">
            <wp:extent cx="75692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bookmarkStart w:name="z1075" w:id="8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43"/>
    <w:bookmarkStart w:name="z1076" w:id="8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"Назначение социальной помощи отдельным категориям нуждающихся граждан по решениям местных представительных органов" через портал</w:t>
      </w:r>
    </w:p>
    <w:bookmarkEnd w:id="844"/>
    <w:bookmarkStart w:name="z1077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5"/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8" w:id="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46"/>
    <w:bookmarkStart w:name="z1079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7"/>
    <w:p>
      <w:pPr>
        <w:spacing w:after="0"/>
        <w:ind w:left="0"/>
        <w:jc w:val="both"/>
      </w:pPr>
      <w:r>
        <w:drawing>
          <wp:inline distT="0" distB="0" distL="0" distR="0">
            <wp:extent cx="75946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header.xml" Type="http://schemas.openxmlformats.org/officeDocument/2006/relationships/header" Id="rId7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