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e605" w14:textId="70ce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106. Зарегистрировано Департаментом юстиции Жамбылской области 27 апреля 2016 года № 3041.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оказания государственной услуги "Назначение жилищной помощи"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июля 2015 года в газете "Знамя труда").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Е.Манжуова.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"31"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106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(далее-государственная услуга) оказывается в соответствии со стандартом государственной услуги "Назначение жилищной помощи", утвержденным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11015</w:t>
      </w:r>
      <w:r>
        <w:rPr>
          <w:rFonts w:ascii="Times New Roman"/>
          <w:b w:val="false"/>
          <w:i w:val="false"/>
          <w:color w:val="000000"/>
          <w:sz w:val="28"/>
        </w:rPr>
        <w:t>) (далее- стандарт) исполнительными органами города Тараз и районов, финансируемых с местного бюджета, осуществляющих предоставление социальной помощи (далее-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www.eqov.kz (далее-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11.09.2017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жилищной помощи (далее-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Жамбылской области от 11.09.2017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представителя по нотариально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через Государственную корпорацию: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– не более 20 (двадцати) минут;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5 (пяти) минут;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уведомления в электронном виде и направляет на подпись руководителю услугодателя в течение 7 (семи) календарных дней;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направляет ответственному исполнителю услугодателя в электронном виде – не более 5 (пяти) минут;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направляет подписанное уведомление в Государственную корпорацию в электронном виде в течение 1 (одного) календарного дня;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инспектор Государственной корпорации выдает услугополучателю уведомление о назначении жилищной помощи в электронном виде - не более 5 (пяти) минут.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через Государственную корпорацию: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и направление руководителю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резолюции и передача ответственному исполнителю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уведомления и передача на подпись руководителю услугодателя в электронном виде;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уведомления в электронном виде;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уведомления инспектору Государственной корпорации;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уведомления о назначении жилищной помощи в электронном виде.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 направляет руководителю услугодателя – не более 20 (двадцати) минут;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готовит резолюцию и передает ответственному исполнителю услугодателя – не более 5 (пяти) минут;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уведомления в электронном виде и направляет на подпись руководителю услугодателя в течение 7 (семи) календарных дней;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и направляет ответственному исполнителю услугодателя в электронном виде – не более 5 (пяти) минут;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подписанное уведомление инспектору Государственной корпорации в электронном виде в течение 1 (одного) календарного дня;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инспектор Государственной корпорации выдает услугополучателю уведомление о назначении жилищной помощи в электронном виде - не более 5 (пяти) минут. 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принимает документы и выдает расписку о приеме соответствующих документов – не более 20 (двадцати) минут;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не более 5 (пяти) минут; 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составляет реестр и направляет документы сотруднику услугодателя в электронном виде в течение 1 (одного) календарного дня;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акимата Жамбылской области от 05.09.2016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11.09.2017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акимата Жамбылской области от 05.09.2016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потребителей на портале);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 нарушениями в данных услугополучателя;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электронно-цифровой подписью услугополучателем заполненной формы (введенных данных) запроса на оказание государственной услуги;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подписи),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 портала;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электронно-цифровой подписи услугополучателя;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электронного документа (запроса услугополучателя), удостоверенного (подписанного) электронно-цифровой подписью услугополучателя, через шлюз "электронного правительства" в автоматизированное рабочее место региональный шлюз "электронного правительства" информационной системе услугодателя и обработка государственной услуги ответственным исполнителем услугодателя;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результат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электронно-цифровой подписью ответственного исполнителя услугодателя.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 (http://sobes.zhambyl.kz) и акимата Жамбылской области (http://zhambyl.gov.kz)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веб-портал "электронного правительства"</w:t>
      </w:r>
    </w:p>
    <w:bookmarkEnd w:id="63"/>
    <w:bookmarkStart w:name="z79" w:id="64"/>
    <w:p>
      <w:pPr>
        <w:spacing w:after="0"/>
        <w:ind w:left="0"/>
        <w:jc w:val="left"/>
      </w:pP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81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через Государственную корпорацию</w:t>
      </w:r>
    </w:p>
    <w:bookmarkEnd w:id="67"/>
    <w:bookmarkStart w:name="z84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 через портал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91" w:id="74"/>
    <w:p>
      <w:pPr>
        <w:spacing w:after="0"/>
        <w:ind w:left="0"/>
        <w:jc w:val="left"/>
      </w:pP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794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