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b7e2" w14:textId="3c0b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Талгарского района Алматинской области от 07 ноября 2016 года № 11-672. Зарегистрировано Департаментом юстиции Алматинской области 28 ноября 2016 года № 4021. Утратило силу решением Талгарского районного маслихата Алматинской области от 5 февраля 2024 года № 02-35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Талгарского районного маслихата Алматинской области от 05.02.2024 </w:t>
      </w:r>
      <w:r>
        <w:rPr>
          <w:rFonts w:ascii="Times New Roman"/>
          <w:b w:val="false"/>
          <w:i w:val="false"/>
          <w:color w:val="000000"/>
          <w:sz w:val="28"/>
        </w:rPr>
        <w:t>№ 02-35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от 6 апреля 2016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Талгарского района </w:t>
      </w:r>
      <w:r>
        <w:rPr>
          <w:rFonts w:ascii="Times New Roman"/>
          <w:b/>
          <w:i w:val="false"/>
          <w:color w:val="000000"/>
          <w:sz w:val="28"/>
        </w:rPr>
        <w:t>ПОСТ</w:t>
      </w:r>
      <w:r>
        <w:rPr>
          <w:rFonts w:ascii="Times New Roman"/>
          <w:b/>
          <w:i w:val="false"/>
          <w:color w:val="000000"/>
          <w:sz w:val="28"/>
        </w:rPr>
        <w:t>АНОВЛЯЕТ</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Установить квоту рабочих мест для трудоустройства лиц, освобожденных из мест лишения свободы в организациях независимо от организационно-правовой формы и формы собственности в размере трех процентов от списочной численности работников организации.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района Кыдырбек-улы Дарменияра Алгатбекулы.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Возложить на руководителя аппарата акима района Ашимахун Ахмета Ашимахунулы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Талгарского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