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df17" w14:textId="e18d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20 мая 2016 года № 4-21. Зарегистрировано Департаментом юстиции Алматинской области 09 июня 2016 года № 3881. Утратило силу решением Талгарского районного маслихата Алматинской области от 28 марта 2018 года № 27-136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статьи 386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единого земельного налога в десять раз на не используемые земли сельскохозяйственного назначения по Талгарскому району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Талгарского района" (по согласованию М.Тыныбай)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