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38dc" w14:textId="7c13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Панфиловском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19 мая 2016 года № 6-4-32. Зарегистрировано Департаментом юстиции Алматинской области 07 июня 2016 года № 3880. Утратило силу решением Панфиловского районного маслихата Алматинской области от 6 октября 2021 года № 7-6-62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Панфиловского районного маслихата Алматинской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7-6-62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31 октября 2014 года № 5-39-258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Панфиловском районе" зарегистрированного в Реестре государственной регистрации нормативных правовых актов от 17 ноября 2014 года за № 2921, опубликованного в районной газете "Жаркент онири" от 6 декабря 2014 года за № 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возмещение затрат на обучение на дому (далее-возмещение затрат на обучение) родителей и иных законных представителей детей с ограниченными возможностями из числа инвалидов (далее - дети с ограниченными возможностями) по индивидуальному учебному плану ежеквартально в размере восьми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 и социальных программ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обучение предоставляется одному из родителей и иным законным представителям детей с ограниченными возможностями (далее -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для возмещения затрат на обучение получатель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№ 279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 (адресная справка или справка сельского акима);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психолого - медико - 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 - социальной экспертизы";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сведения о номере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справку из учебного заведения, подтверждающую факт обучения ребенка-инвалида на дому,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 - медико - педагогической консультации и выплачивается ежеквартально за 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случае первоначального назначения возмещение затрат на обучение выплачивается со дня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государственного учреждения "Отдел занятости и социальных программ Панфиловского района" (по согласованию А. Жакыбай)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 - ресурсе, определяемом Правительством Республики Казахстан, и на интернет - 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Панфиловского районного маслихата "По вопросам образования, здравоохранения, культуры, социальной политики, спорта и по делам молодежи".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