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1883" w14:textId="ec41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15 декабря 2016 года № 342. Зарегистрировано Департаментом юстиции Алматинской области 30 декабря 2016 года № 4056. Утратило силу постановлением акимата Райымбекского района Алматинской области от 3 ноября 2023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Райымбекского района Алматинской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06 апреля 2016 года "О занятости насаления"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– в размере двух процентов списочной численности работниов;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Байедилова Талгата Ескендировича.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Такабаева Олжаса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интрнет-ресурсе, определяемом Правительством Республики Казахстан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Настощее постановление вступает в силу со дня государственной регистрации в 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