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6744" w14:textId="3016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26 апреля 2016 года № 03-22. Зарегистрировано Департаментом юстиции Алматинской области 26 мая 2016 года № 3849. Утратило силу решением Кербулакского районного маслихата Алматинской области от 12 февраля 2018 года № 25-142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Кербулакского районного маслихата Алматинской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25-142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Кербулакский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базовые ставки земельного налога и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по Кербулакскому району.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"Отдела земельных отношений Кербулакского района (по согласованию Кабылбеков К.)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опубликование настоящего решения после 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районного маслихата "По вопросам экономики, бюджета, налога, по поддержке малого и среднего бизнеса, коммунального хозяйства, благоустройства и оказания услуги населению района".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решение вступает в силу со дня государственной регистрации в органах юстиции и вводится в действие по истечении десяти </w:t>
      </w:r>
      <w:r>
        <w:rPr>
          <w:rFonts w:ascii="Times New Roman"/>
          <w:b w:val="false"/>
          <w:i w:val="false"/>
          <w:color w:val="000000"/>
          <w:sz w:val="28"/>
        </w:rPr>
        <w:t>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Самылтыров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