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32dd" w14:textId="ec93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Каратальском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Каратальского районного маслихата Алматинской области от 01 апреля 2016 года № 2-11. Зарегистрировано Департаментом юстиции Алматинской области 06 мая 2016 года № 3818. Утратило силу решением Каратальского районного маслихата Алматинской области от 29 июня 2020 года № 72-260</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Каратальского районного маслихата Алматинской области от 29.06.2020 </w:t>
      </w:r>
      <w:r>
        <w:rPr>
          <w:rFonts w:ascii="Times New Roman"/>
          <w:b w:val="false"/>
          <w:i w:val="false"/>
          <w:color w:val="000000"/>
          <w:sz w:val="28"/>
        </w:rPr>
        <w:t>№ 72-260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Каратальский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Каратальском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исполняющего обязанности руководителя государственного учреждения "Отдел внутренней политики Каратальского района" (по согласованию М. Т. Сырлыбаев)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жилищно-коммунального хозяйства, транспорта и связи, бытового обслуживания, торговли, общественного питания, социально-культурного обслуживания населения, законности, правопорядка, обеспечения прав, свобод и защиты интересов граждан".</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Каратальского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Каратальского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Каратальского районного маслихата </w:t>
            </w:r>
            <w:r>
              <w:rPr>
                <w:rFonts w:ascii="Times New Roman"/>
                <w:b w:val="false"/>
                <w:i w:val="false"/>
                <w:color w:val="000000"/>
                <w:sz w:val="20"/>
              </w:rPr>
              <w:t>от 1 апреля 2016 года № 2-11</w:t>
            </w:r>
          </w:p>
        </w:tc>
      </w:tr>
    </w:tbl>
    <w:bookmarkStart w:name="z17"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Каратальском районе</w:t>
      </w:r>
    </w:p>
    <w:bookmarkEnd w:id="1"/>
    <w:bookmarkStart w:name="z18" w:id="2"/>
    <w:p>
      <w:pPr>
        <w:spacing w:after="0"/>
        <w:ind w:left="0"/>
        <w:jc w:val="left"/>
      </w:pPr>
      <w:r>
        <w:rPr>
          <w:rFonts w:ascii="Times New Roman"/>
          <w:b/>
          <w:i w:val="false"/>
          <w:color w:val="000000"/>
        </w:rPr>
        <w:t xml:space="preserve"> 1. Общие положение</w:t>
      </w:r>
    </w:p>
    <w:bookmarkEnd w:id="2"/>
    <w:bookmarkStart w:name="z19"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Каратальском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1"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22"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Каратальского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Каратальского района.</w:t>
      </w:r>
      <w:r>
        <w:br/>
      </w:r>
      <w:r>
        <w:rPr>
          <w:rFonts w:ascii="Times New Roman"/>
          <w:b w:val="false"/>
          <w:i w:val="false"/>
          <w:color w:val="000000"/>
          <w:sz w:val="28"/>
        </w:rPr>
        <w:t xml:space="preserve">
      </w:t>
      </w:r>
      <w:r>
        <w:rPr>
          <w:rFonts w:ascii="Times New Roman"/>
          <w:b w:val="false"/>
          <w:i w:val="false"/>
          <w:color w:val="000000"/>
          <w:sz w:val="28"/>
        </w:rPr>
        <w:t>5. Акимат Каратальского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Каратальского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Каратальского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Каратальского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Каратальского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Каратальского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Каратальского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Каратальском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 xml:space="preserve">1) город Уштобе, проспект Кунаева, Центральная площадь. </w:t>
      </w:r>
      <w:r>
        <w:br/>
      </w:r>
      <w:r>
        <w:rPr>
          <w:rFonts w:ascii="Times New Roman"/>
          <w:b w:val="false"/>
          <w:i w:val="false"/>
          <w:color w:val="000000"/>
          <w:sz w:val="28"/>
        </w:rPr>
        <w:t xml:space="preserve">
      </w:t>
      </w:r>
      <w:r>
        <w:rPr>
          <w:rFonts w:ascii="Times New Roman"/>
          <w:b w:val="false"/>
          <w:i w:val="false"/>
          <w:color w:val="000000"/>
          <w:sz w:val="28"/>
        </w:rPr>
        <w:t>2) город Уштобе, улица Жолбарыс батыра, № 62 "А", стадион "Жастар".</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Каратальском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1) город Уштобе, проспект Кунаева, от улицы Пронина до улицы Абылайхана;</w:t>
      </w:r>
      <w:r>
        <w:br/>
      </w:r>
      <w:r>
        <w:rPr>
          <w:rFonts w:ascii="Times New Roman"/>
          <w:b w:val="false"/>
          <w:i w:val="false"/>
          <w:color w:val="000000"/>
          <w:sz w:val="28"/>
        </w:rPr>
        <w:t xml:space="preserve">
      </w:t>
      </w:r>
      <w:r>
        <w:rPr>
          <w:rFonts w:ascii="Times New Roman"/>
          <w:b w:val="false"/>
          <w:i w:val="false"/>
          <w:color w:val="000000"/>
          <w:sz w:val="28"/>
        </w:rPr>
        <w:t xml:space="preserve">2) город Уштобе, улица Жолбарыс батыра, от улицы Кузнецова до улицы Мусабаева. </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Каратальского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Каратальского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9"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