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cbad" w14:textId="fb4c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новых улиц села КазЦИК КазЦИКовского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КазЦИКовского сельского округа Илийского района Алматинской области от 29 августа 2016 года № 3. Зарегистрировано Департаментом юстиции Алматинской области 29 сентября 2016 года № 3971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КазЦИК КазЦИКовского сельского округа и на основании заключения Алматинской области ономастической комиссии, исполняющий обязанности акима КазЦИКовского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Новым улицам села КазЦИК КазЦИКовского сельского округа присвоить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первой улице "Атамекен", второй улице "Бейбитшилик", расположенных на юго-западе;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третьей улице "Жибек жолы", четвертой улице "Астана", пятой улице "Женис", шестой улице "Жетысу", седьмой улице "Байтерек", восмой улице "Тауелсиздик", девятой улице "Бирлик", десятой улице "Береке", расположенных на северо-западе;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одиннадцатой улице "Болашак", двенадцатой улице "Желтоксан", тринадцатой улице "Нурлы", четырнадцатой улице "Акбулак", пятнадцатой улице "Жайнак", расположенных на юго-востоке;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Возложить на заместителя акима КазЦИКовского сельского округа Италмасову Айсулу Есеновну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заместителя акима КазЦИКовского сельского округа Италмасову Айсулу Есеновну.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КазЦИКовского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