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bad" w14:textId="fb4c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села КазЦИК КазЦИКовского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КазЦИКовского сельского округа Илийского района Алматинской области от 29 августа 2016 года № 3. Зарегистрировано Департаментом юстиции Алматинской области 29 сентября 2016 года № 3971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КазЦИК КазЦИКовского сельского округа и на основании заключения Алматинской области ономастической комиссии, исполняющий обязанности акима КазЦИКовского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Новым улицам села КазЦИК КазЦИКовского сельского округа присвоить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первой улице "Атамекен", второй улице "Бейбитшилик", расположенных на юго-западе;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третьей улице "Жибек жолы", четвертой улице "Астана", пятой улице "Женис", шестой улице "Жетысу", седьмой улице "Байтерек", восмой улице "Тауелсиздик", девятой улице "Бирлик", десятой улице "Береке", расположенных на северо-западе;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одиннадцатой улице "Болашак", двенадцатой улице "Желтоксан", тринадцатой улице "Нурлы", четырнадцатой улице "Акбулак", пятнадцатой улице "Жайнак", расположенных на юго-востоке;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Возложить на заместителя акима КазЦИКовского сельского округа Италмасову Айсулу Есеновну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возложить на заместителя акима КазЦИКовского сельского округа Италмасову Айсулу Есеновну.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КазЦИКовского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