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000" w14:textId="8af3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4 августа 2016 года № 7-33. Зарегистрировано Департаментом юстиции Алматинской области 6 сентября 2016 года № 3950. Утратило силу решением Ескельдинского районного маслихата Алматинской области от 30 января 2018 года № 25-165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25-165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Правила оказания социальной помощи, установления размеров и определения перечня отдельных категорий нуждающихся граждан Ескельдинского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Ескельдинского районного маслихата от 5 февраля 2016 года № 63-354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"Жетысу шугыласы" от 4 марта 2016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Ескельдинского района" (по согласованию Е. Турсынбаев)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Ескельдинского районного маслихата "По социальнной защите населения, образованию, здравоохранению, спорту,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Сыбанбаева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4 августа 2016 года № 7- 33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