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203c" w14:textId="5362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2015 года № 50-212 "О бюджете Балхашского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26 октября 2016 года № 11-49. Зарегистрировано Департаментом юстиции Алматинской области 10 ноября 2016 года № 4003. Утратило силу решением Балхашского районного маслихата Алматинской области от 05 июля 2017 года № 19-89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16 января 2016 года № 03 (7584), в решение Балхашского районного маслихата от 5 февраля 2016 года № 52-220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17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24 февраля 2016 года № 09 (7590), в решение Балхашского районного маслихата от 28 марта 2016 года № 2-10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30 апреля 2016 года № 18 (7599), в решение Балхашского районного маслихата от 18 мая 2016 года № 4-26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4 июня 2016 года № 23 (7604), в решение Балхашского районного маслихата от 20 июля 2016 года № 8-40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27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"Балхаш онири" от 8 августа 2016 года № 32 (7613)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3 687 448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15 122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3 545 690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1 456 099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104 492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1 985 099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3 701 191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23 121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5 910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31 598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31 598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Балхашского района" (по согласованию А. Умирбаев)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26 октября 2016 года № 11-49 "О внесении изменений в решение Балхашского районного маслихата от 22 декабря 2015 года № 50-212 "О бюджете Балхашского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22 декабря 2015 года № 50-212 "О бюджете Балхашского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 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8411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подведоственных государственных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забоя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 ной политики в области архитектуры и градостроительства на местном уровне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 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Воврат недоиспользованных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0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