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203c" w14:textId="5362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22 декабря 2015 года № 50-212 "О бюджете Балхашского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26 октября 2016 года № 11-49. Зарегистрировано Департаментом юстиции Алматинской области 10 ноября 2016 года № 4003. Утратило силу решением Балхашского районного маслихата Алматинской области от 05 июля 2017 года № 19-89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16 января 2016 года № 03 (7584), в решение Балхашского районного маслихата от 5 февраля 2016 года № 52-220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17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24 февраля 2016 года № 09 (7590), в решение Балхашского районного маслихата от 28 марта 2016 года № 2-10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30 апреля 2016 года № 18 (7599), в решение Балхашского районного маслихата от 18 мая 2016 года № 4-26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4 июня 2016 года № 23 (7604), в решение Балхашского районного маслихата от 20 июля 2016 года № 8-40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27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"Балхаш онири" от 8 августа 2016 года № 32 (7613)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3 687 448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15 122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3 545 690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1 456 099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104 492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1 985 099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3 701 191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23 121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5 910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31 598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31 598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Балхашского района" (по согласованию А. Умирбаев)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26 октября 2016 года № 11-49 "О внесении изменений в решение Балхашского районного маслихата от 22 декабря 2015 года № 50-212 "О бюджете Балхашского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22 декабря 2015 года № 50-212 "О бюджете Балхашского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 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8411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подведоственных государственных учреждений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забоя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 ной политики в области архитектуры и градостроительства на местном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 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Воврат недоиспользованных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30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