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9f05" w14:textId="ca89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ставки единого земельного налога на не используемые земли сельскохозяйственного назначения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29 апреля 2016 года № 4-18. Зарегистрировано Департаментом юстиции Алматинской области 23 мая № 3842. Утратило силу решением Текелийского городского маслихата Алматинской области от 26 июня 2018 года № 26-167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 26-167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444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10 декабря 2008 года "О налогах и других обязательных платежах в бюджет (Налоговый Кодекс)", Текелийский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города Текели" (по согласованию Б. Б. Есболатов)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Иманбердиева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Калиновский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