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1c76" w14:textId="b81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Текелийского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28 марта 2016 года № 2-8. Зарегистрировано Департаментом юстиции Алматинской области 05 мая 2016 года № 3800. Утратило силу решением Текелийского городского маслихата Алматинской области от 03 марта 2017 года № 13-78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13-78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городского маслихата Менисова Бакытжана Запировича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руководителя аппарата городского маслихата Менисова Бакытжана Запировича.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Калиновский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Текелийского городского маслихата от 28 марта 2016 года № 2-8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Текелийского городского маслихата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Текелийского городского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Текелийского городского маслихата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