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3f5b" w14:textId="30b3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городе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02 февраля 2016 года № 14. Зарегистрировано Департаментом юстиции Алматинской области 12 февраля 2016 года № 3706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Текелийской городской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города Текели Муханова Армана Турсыновича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Текели Бельдебекова Болата Далабаевича.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Текели от 2 февраля 2016 года № 14 "Об определении мест для размещения агитационных печатных материалов и предоставлении кандидатам помещений для встреч с избирателями в городе Текели"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городе Текели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городу Текели: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улица Динмухамеда Конаева, № 102, щит возле здания филиала "Текели газсервис" акционерного общества "Корпорация "Жетысу Газ";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улица Тауелсиздик, № 11, щит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улица Мухтара Ауезова, № 33, щит возле городского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улица Каныша Сатпаева, № 44, щит возле здания Дворца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Рудничному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улица Бейбитшилик, № 55, щит возле отделения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Текели от 2 февраля2016 года № 14 "Об определении мест для размещения агитационных печатных материалов и предоставлении кандидатам помещений для встреч с избирателями в городе Текели"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кандидатам для встреч с избирателями в городе Текели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Город Текели, улица Абилхана Кастеева, № 8, актовый зал коммунального государственного учреждения "Средняя школа № 4" государственного учреждения "Отдел образования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Город Текели, улица Тауелсиздик, № 11, актовый зал государственного коммунального предприятия "Дом культуры акима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Город Текели, улица Женис, № 10, актовый зал коммунального государственного учреждения "Средняя школа № 8 с дошкольным мини-центром" государственного учреждения "Отдел образования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Город Текели, улица Каныша Сатпаева, № 10, актовый зал клуба "Металлург" государственного коммунального предприятия "Дом культуры акима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Село Рудничный, улица Бейбитшилик, № 58, актовый зал коммунального государственного учреждения "Средняя школа № 7 с дошкольным мини-центром" государственного учреждения "Отдел образования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