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33be" w14:textId="a253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20 июня 2016 года № 5-29. Зарегистрировано Департаментом юстиции Алматинской области 19 июля 2016 года № 3900. Утратило силу решением маслихата города Қонаев Алматинской области от 24 октября 2023 года № 11-37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Қонаев Алматинской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11-37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города Капшагай";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Капшагайского городского маслихата от 19 декабря 2014 года № 42-178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города Капшагай" (зарегистрированного в Реестре государственной регистрации нормативных правовых актов от 14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2996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"Нурлы Олке" от 23 января 2015 года № 05 (310)).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города Капшагай" (по согласованию А. Инкарбекова)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Капшагайского городского маслихата "По социальной защите населения, труду, образованию, здравоохранению, культуре, языку, спорту и межнациональным отношениям".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Ахметтаев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