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1fbf" w14:textId="4391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Шалкарском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10 июня 2016 года № 24. Зарегистрировано Департаментом юстиции Актюбинской области 4 июля 2016 года № 4978. Утратило силу решением Шалкарского районного маслихата Актюбинской области от 15 июня 2020 года №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15.06.2020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№ 2126 "О порядке организации и проведения мирных собраний, митингов, шествий, пикетов и демонстраций в Республике Казахстан",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мирных собраний, митингов, шествий, пикетов и демонстраций в Шалкарском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 марта 2015 года № 194 "О дополнительном регламентировании порядка проведения мирных собраний, митингов, шествий, пикетов и демонстраций на территории Шалкарского района" (зарегистрированное в Реестре государственных регистраций нормативных правовых актов за № 4237, опубликованное 30 марта 2015 года в газете "Шалқар").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10 июня 2016 года № 24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регламентированный порядок проведения мирных собраний, митингов, шествий, пикетов и демонстраций в Шалкарском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Мирные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Места проведения собраний, митингов, пикетов: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пересечении улиц имени И.Ургенишбаева и имени Есет Котибарулы, перед памятником И.Ургенишбаева;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 зданием Государственного учреждения "Шалкарский районный историко - краеведческий музей", расположенного по улице Есет Котибарулы.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Шествия и демонстрации проходят по маршруту: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трассы Бозой, далее по улице А.Жубанова до пересечения улиц Есет Котибарулы и И.Ургенишбаева;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пересечения улиц А.Молдагуловой и Есет Котибарулы, далее по улице Есет Котибарулы до улицы Желтоксан.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собраний, митингов, шествий, пикетов, демонстраций уполномоченные (организаторы), все участники соблюдают общественный 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Организаторами и участниками мероприятия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препятствование движению транспорта и пешеходов;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временных сооружений без согласования с акиматом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другое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и нормативных актов Республики Казахстан, либо их проведение угрожает общественному порядку и безопасности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состоянии алкогольного или наркотического опьянения.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аналогов, прекурсоров, использование транспарантов, лозунгов, других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правонарушений.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Пикеты проводятся в соответствии целями, указанными в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пикетировании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продолжения пикета в форме митинга, собрания, шествия требуется получение в установленном порядке, разрешения акимата Шалкарского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Собрания, митинги, шествия, пикеты и демонстрации прекращаются по требованию представителя акимата Шалкарского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отказа от выполнения законных требований представителя акимата Шалкарского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