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28631" w14:textId="8128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Хромтауского района Актюбинской области от 18 февраля 2016 года № 323. Зарегистрировано Департаментом юстиции Актюбинской области 14 марта 2016 года № 4780. Утратило силу решением Хромтауского районного маслихата Актюбинской области от 8 августа 2024 года № 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Хромтауского районного маслихата Актюбинской области от 08.08.2024 № 212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Хромтауском районе.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распространяются на правовые отношения, возникшие с 1 января 2016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 Б.Бисенгалиева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июля 2023 года № 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Хромтауском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Хромтауского районного маслихата Актюбинской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Хромтауском районе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помощь – помощь, предоставляемая МИО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Хромтауского района Актюбинской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Актюбинской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"Хромтауский районный отдел занятости и социальных программ";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помощь предоставляется единовременно и (или) периодически (ежемесячно, ежеквартально, 1 раз в полугодие, 1 раз в год).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помощи,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определенным настоящими правилами.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оказывается единовременно в виде денежных выплат следующим категориям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2 140 000 (двух миллионов 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государств, в размере 230 000 (двухсот тридцати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в размере 150 000 (ста пятидесяти тысяч 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– в размере 100 000 (ста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– в размере 50 000 (пятидесяти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-16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установленные Законом Республики Казахстан от 14 апреля 1993 года "О реабилитации жертв массовых политических репрессий" в размере 120 000 (ста двадцати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Ежемесячная социальная помощь без учета доходов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социально–значимые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страдающим онкологическими заболеваниями и лицам, страдающим туберкулезным заболеванием, находящиеся на амбулаторном лечении, согласно списков, представленных государственным коммунальным предприятием "Хромтауская районная больница" на праве хозяйственного ведения государственного учреждения "Управление здравоохранения Актюбинской области", а также лицам инфицированным вирусом иммунодефицита человека, согласно справок представляемых государственным коммунальным предприятием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области", без учета дохода, ежемесячно но не более 6 (шести) месяцев в году - в размере 10 (десяти)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Единовременная социальная помощь оказывается получателям,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сиротство; отсутствие родительского попечения; неспособность к самообслуживанию в связи с преклонным возрастом; освобождение из мест лишения свободы; нахождение на учете службы пробации – предоставляется единовременно, с учетом среднедушевого дохода лица (семьи), не превышающего порога однократного размера прожиточного минимума, – в размере 20 (двадцати)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многодетным семьям, малообеспеченным гражданам по заявлению, единовременно, с учетом среднедушевого дохода не превышающего порога однократного размера прожиточного минимума – в размере 140 000 (ста сорока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 (семьям), пострадавшим вследствие стихийного бедствия или пожара по месту возникновения стихийного бедствия или пожара, без учета среднедушевого дохода – в размере 100 (ста) месячных расчетных показателей, единовременно.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 в случае, если вышеназванные лица не находятся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Порядок оказания социальной помощи определяется согласно Типовым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оказывается без истребования заявлений от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социальной помощи отдельным категориям нуждающихся граждан заявитель от себя или от имени семьи в уполномоченный орган или акиму города, села, сельского округа представляет заявление с приложением перечня документов согласно пункту 12 Типовых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Сроки обращения за социальной помощью отдельным категориям нуждающихся граждан: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шести месяцев с момента наступления соответствующей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Хромтауского района на текущий финансовый год.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Хромтауского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 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Данные Правила распространяются на лиц, постоянно проживающих в Хромтауском районе Актюбинской области.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системой "Е–собес".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