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b81c" w14:textId="d63b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25 декабря 2015 года № 205 "Об утверждении бюджета Мартукского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12 декабря 2016 года № 47. Зарегистрировано Департаментом юстиции Актюбинской области 23 декабря 2016 года № 5170.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2015 года № 205 "Об утверждении бюджета Мартукского района на 2016-2018 годы" (зарегистрированное в Реестре государственной регистрации нормативных правовых актов № 4702, опубликованное 27 января 2016 года в газете "Мәртөк тынысы")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"4 297 069,7" заменить цифрами "4 277 069,8",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"3 772 044,8" заменить цифрами "3 752 044,9";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"4 326 219,3" заменить цифрами "4 306 219,4";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"702 933" заменить цифрами "690 933";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"32 819,8" заменить цифрами "27 202,3";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"7 762" заменить цифрами "5 379,6".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– секретарь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12 декабря 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4 277 069,8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3 752 044,9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3 752 044,9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3 752 044,9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4 306 219,4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3 107 519,0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-73 331,1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73 331,1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63 677,5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недоиспользованных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12 декабря 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25 декабря 2015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с\о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"Ремонт и благоустройство объектов в рамках развития городов и сельских населенных пунктов по Дорожной карте занятости 2020"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