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e988" w14:textId="a8ce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Хобдинского районного маслихата от 24 марта 2016 года № 7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Хобдинского района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26 августа 2016 года № 37. Зарегистрировано Департаментом юстиции Актюбинской области 7 сентября 2016 года № 5050.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24 марта 2016 года № 7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Хобдинского района на 2016 год" (зарегистрировано в Реестре государственной регистрации нормативных правовых актов за № 4842, опубликовано 14 апреля 2016 года в газете "Қобда")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Хобдинского района на 2016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