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ee55" w14:textId="138e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 по Хобдинскому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Хобдинского района Актюбинской области от 12 апреля 2016 года № 115. Зарегистрировано Департаментом юстиции Актюбинской области 6 мая 2016 года № 4895.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Хобдинского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подушевного финансирования и родительской платы на 2016 год по Хобдинскому району.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Б.Елеусинову.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постановления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Хобдинского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"12" апреля 2016 г. № 115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в месяц и родительской платы по Хобдинскому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(район, город)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 при школе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неполным днем пребывания при школе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 самостоятельный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неполным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неполным днем пребывания при школе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 самостоятельный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неполным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местности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местности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 при школе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неполным днем пребывания при школе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 самостоятельный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неполным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