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09c1" w14:textId="5dc0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Каргалинского района Актюбинской области от 16 марта 2016 года № 4. Зарегистрировано Департаментом юстиции Актюбинской области 29 марта 2016 года № 4825. Утратило силу решением акима Каргалинского района Актюбинской области от 03 мая 2016 года № 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Каргалинского района Актюбинской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в связи со сложившейся обстановкой на территории Каргалинского района Актюбинской области, в целях обеспечения жизнедеятельности населенных пунктов, аким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РЕ</w:t>
      </w:r>
      <w:r>
        <w:rPr>
          <w:rFonts w:ascii="Times New Roman"/>
          <w:b/>
          <w:i w:val="false"/>
          <w:color w:val="000000"/>
          <w:sz w:val="28"/>
        </w:rPr>
        <w:t>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Каргалинского района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Каргалинского района Қ.Ізтілеу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Каргалинского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